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A" w:rsidRDefault="008B610A" w:rsidP="008B610A">
      <w:pPr>
        <w:shd w:val="clear" w:color="auto" w:fill="FFFFFF"/>
        <w:ind w:right="110"/>
        <w:jc w:val="center"/>
      </w:pPr>
      <w:bookmarkStart w:id="0" w:name="_GoBack"/>
      <w:bookmarkEnd w:id="0"/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 (развитие связной речи)</w:t>
      </w:r>
    </w:p>
    <w:p w:rsidR="008B610A" w:rsidRDefault="008B610A" w:rsidP="008B610A">
      <w:pPr>
        <w:shd w:val="clear" w:color="auto" w:fill="FFFFFF"/>
        <w:spacing w:line="293" w:lineRule="exact"/>
        <w:ind w:left="278" w:hanging="278"/>
        <w:rPr>
          <w:color w:val="3E3E3E"/>
          <w:sz w:val="22"/>
          <w:szCs w:val="22"/>
        </w:rPr>
      </w:pPr>
    </w:p>
    <w:p w:rsidR="008B610A" w:rsidRPr="008B610A" w:rsidRDefault="008B610A" w:rsidP="008B610A">
      <w:pPr>
        <w:shd w:val="clear" w:color="auto" w:fill="FFFFFF"/>
        <w:spacing w:line="293" w:lineRule="exact"/>
        <w:ind w:left="278" w:hanging="278"/>
        <w:rPr>
          <w:sz w:val="22"/>
        </w:rPr>
      </w:pPr>
      <w:r w:rsidRPr="008B610A">
        <w:rPr>
          <w:color w:val="3E3E3E"/>
          <w:sz w:val="24"/>
          <w:szCs w:val="22"/>
        </w:rPr>
        <w:t xml:space="preserve">1. </w:t>
      </w:r>
      <w:r w:rsidRPr="008B610A">
        <w:rPr>
          <w:rFonts w:cs="Times New Roman"/>
          <w:b/>
          <w:bCs/>
          <w:color w:val="3E3E3E"/>
          <w:sz w:val="24"/>
          <w:szCs w:val="22"/>
        </w:rPr>
        <w:t>Упражнение</w:t>
      </w:r>
      <w:r w:rsidRPr="008B610A">
        <w:rPr>
          <w:b/>
          <w:bCs/>
          <w:color w:val="3E3E3E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z w:val="24"/>
          <w:szCs w:val="22"/>
        </w:rPr>
        <w:t>«Составь</w:t>
      </w:r>
      <w:r w:rsidRPr="008B610A">
        <w:rPr>
          <w:b/>
          <w:bCs/>
          <w:color w:val="3E3E3E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z w:val="24"/>
          <w:szCs w:val="22"/>
        </w:rPr>
        <w:t>предложения»</w:t>
      </w:r>
      <w:r w:rsidRPr="008B610A">
        <w:rPr>
          <w:b/>
          <w:bCs/>
          <w:color w:val="3E3E3E"/>
          <w:sz w:val="24"/>
          <w:szCs w:val="22"/>
        </w:rPr>
        <w:t xml:space="preserve">. </w:t>
      </w:r>
      <w:r w:rsidRPr="008B610A">
        <w:rPr>
          <w:rFonts w:cs="Times New Roman"/>
          <w:color w:val="3E3E3E"/>
          <w:sz w:val="24"/>
          <w:szCs w:val="22"/>
        </w:rPr>
        <w:t>Рассмотри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картинки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составь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предложения</w:t>
      </w:r>
      <w:r w:rsidRPr="008B610A">
        <w:rPr>
          <w:color w:val="3E3E3E"/>
          <w:sz w:val="24"/>
          <w:szCs w:val="22"/>
        </w:rPr>
        <w:t xml:space="preserve">.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Образец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: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Паутина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висит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между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веток</w:t>
      </w:r>
      <w:r w:rsidRPr="008B610A">
        <w:rPr>
          <w:i/>
          <w:iCs/>
          <w:color w:val="3E3E3E"/>
          <w:spacing w:val="-5"/>
          <w:sz w:val="28"/>
          <w:szCs w:val="24"/>
        </w:rPr>
        <w:t>.</w:t>
      </w:r>
    </w:p>
    <w:p w:rsidR="008B610A" w:rsidRDefault="008B610A" w:rsidP="008B610A">
      <w:pPr>
        <w:spacing w:before="120"/>
        <w:ind w:left="1099" w:right="12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885757" cy="29069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50" cy="29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0A" w:rsidRPr="008B610A" w:rsidRDefault="008B610A" w:rsidP="008B610A">
      <w:pPr>
        <w:shd w:val="clear" w:color="auto" w:fill="FFFFFF"/>
        <w:spacing w:before="197" w:line="283" w:lineRule="exact"/>
        <w:ind w:left="269" w:hanging="259"/>
        <w:rPr>
          <w:sz w:val="22"/>
        </w:rPr>
      </w:pPr>
      <w:r w:rsidRPr="008B610A">
        <w:rPr>
          <w:color w:val="3E3E3E"/>
          <w:spacing w:val="4"/>
          <w:sz w:val="24"/>
          <w:szCs w:val="22"/>
        </w:rPr>
        <w:t xml:space="preserve">2.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Упражнение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«Приключения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муравья»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. </w:t>
      </w:r>
      <w:r w:rsidRPr="008B610A">
        <w:rPr>
          <w:rFonts w:cs="Times New Roman"/>
          <w:color w:val="3E3E3E"/>
          <w:spacing w:val="4"/>
          <w:sz w:val="24"/>
          <w:szCs w:val="22"/>
        </w:rPr>
        <w:t>Слушай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предложения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и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вставляй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по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 xml:space="preserve">ходу </w:t>
      </w:r>
      <w:r w:rsidRPr="008B610A">
        <w:rPr>
          <w:rFonts w:cs="Times New Roman"/>
          <w:color w:val="3E3E3E"/>
          <w:spacing w:val="1"/>
          <w:sz w:val="24"/>
          <w:szCs w:val="22"/>
        </w:rPr>
        <w:t>пропущенные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слова</w:t>
      </w:r>
      <w:r w:rsidRPr="008B610A">
        <w:rPr>
          <w:color w:val="3E3E3E"/>
          <w:spacing w:val="1"/>
          <w:sz w:val="24"/>
          <w:szCs w:val="22"/>
        </w:rPr>
        <w:t>-</w:t>
      </w:r>
      <w:r w:rsidRPr="008B610A">
        <w:rPr>
          <w:rFonts w:cs="Times New Roman"/>
          <w:color w:val="3E3E3E"/>
          <w:spacing w:val="1"/>
          <w:sz w:val="24"/>
          <w:szCs w:val="22"/>
        </w:rPr>
        <w:t>картинки</w:t>
      </w:r>
      <w:r w:rsidRPr="008B610A">
        <w:rPr>
          <w:color w:val="3E3E3E"/>
          <w:spacing w:val="1"/>
          <w:sz w:val="24"/>
          <w:szCs w:val="22"/>
        </w:rPr>
        <w:t xml:space="preserve"> (</w:t>
      </w:r>
      <w:r w:rsidRPr="008B610A">
        <w:rPr>
          <w:rFonts w:cs="Times New Roman"/>
          <w:color w:val="3E3E3E"/>
          <w:spacing w:val="1"/>
          <w:sz w:val="24"/>
          <w:szCs w:val="22"/>
        </w:rPr>
        <w:t>текст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читает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взрослый</w:t>
      </w:r>
      <w:r w:rsidRPr="008B610A">
        <w:rPr>
          <w:color w:val="3E3E3E"/>
          <w:spacing w:val="1"/>
          <w:sz w:val="24"/>
          <w:szCs w:val="22"/>
        </w:rPr>
        <w:t>).</w:t>
      </w:r>
    </w:p>
    <w:p w:rsidR="008B610A" w:rsidRDefault="008B610A" w:rsidP="008B610A">
      <w:pPr>
        <w:spacing w:before="23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206293" cy="3835021"/>
            <wp:effectExtent l="19050" t="0" r="400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64" cy="383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0A" w:rsidRDefault="008B610A" w:rsidP="008B610A">
      <w:pPr>
        <w:spacing w:before="230"/>
        <w:rPr>
          <w:rFonts w:cs="Times New Roman"/>
          <w:sz w:val="24"/>
          <w:szCs w:val="24"/>
        </w:rPr>
        <w:sectPr w:rsidR="008B610A">
          <w:pgSz w:w="11909" w:h="16834"/>
          <w:pgMar w:top="1440" w:right="919" w:bottom="720" w:left="1453" w:header="720" w:footer="720" w:gutter="0"/>
          <w:cols w:space="60"/>
          <w:noEndnote/>
        </w:sectPr>
      </w:pPr>
    </w:p>
    <w:p w:rsidR="008B610A" w:rsidRPr="008B610A" w:rsidRDefault="008B610A" w:rsidP="008B610A">
      <w:pPr>
        <w:shd w:val="clear" w:color="auto" w:fill="FFFFFF"/>
        <w:spacing w:line="293" w:lineRule="exact"/>
        <w:ind w:left="259" w:hanging="259"/>
        <w:rPr>
          <w:sz w:val="22"/>
        </w:rPr>
      </w:pPr>
      <w:r w:rsidRPr="008B610A">
        <w:rPr>
          <w:color w:val="343434"/>
          <w:spacing w:val="3"/>
          <w:sz w:val="24"/>
          <w:szCs w:val="22"/>
        </w:rPr>
        <w:lastRenderedPageBreak/>
        <w:t xml:space="preserve">3. </w:t>
      </w:r>
      <w:r w:rsidRPr="008B610A">
        <w:rPr>
          <w:rFonts w:cs="Times New Roman"/>
          <w:color w:val="343434"/>
          <w:spacing w:val="3"/>
          <w:sz w:val="24"/>
          <w:szCs w:val="22"/>
        </w:rPr>
        <w:t>Посмотри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на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картинку</w:t>
      </w:r>
      <w:r w:rsidRPr="008B610A">
        <w:rPr>
          <w:color w:val="343434"/>
          <w:spacing w:val="3"/>
          <w:sz w:val="24"/>
          <w:szCs w:val="22"/>
        </w:rPr>
        <w:t xml:space="preserve">. </w:t>
      </w:r>
      <w:r w:rsidRPr="008B610A">
        <w:rPr>
          <w:rFonts w:cs="Times New Roman"/>
          <w:color w:val="343434"/>
          <w:spacing w:val="3"/>
          <w:sz w:val="24"/>
          <w:szCs w:val="22"/>
        </w:rPr>
        <w:t>Назови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всех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насекомых</w:t>
      </w:r>
      <w:r w:rsidRPr="008B610A">
        <w:rPr>
          <w:color w:val="343434"/>
          <w:spacing w:val="3"/>
          <w:sz w:val="24"/>
          <w:szCs w:val="22"/>
        </w:rPr>
        <w:t xml:space="preserve">. </w:t>
      </w:r>
      <w:r w:rsidRPr="008B610A">
        <w:rPr>
          <w:rFonts w:cs="Times New Roman"/>
          <w:color w:val="343434"/>
          <w:spacing w:val="3"/>
          <w:sz w:val="24"/>
          <w:szCs w:val="22"/>
        </w:rPr>
        <w:t>Из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какой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сказки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они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пришли</w:t>
      </w:r>
      <w:r w:rsidRPr="008B610A">
        <w:rPr>
          <w:color w:val="343434"/>
          <w:spacing w:val="3"/>
          <w:sz w:val="24"/>
          <w:szCs w:val="22"/>
        </w:rPr>
        <w:t xml:space="preserve">? </w:t>
      </w:r>
      <w:r w:rsidRPr="008B610A">
        <w:rPr>
          <w:rFonts w:cs="Times New Roman"/>
          <w:color w:val="343434"/>
          <w:spacing w:val="3"/>
          <w:sz w:val="24"/>
          <w:szCs w:val="22"/>
        </w:rPr>
        <w:t>Пере</w:t>
      </w:r>
      <w:r w:rsidRPr="008B610A">
        <w:rPr>
          <w:rFonts w:cs="Times New Roman"/>
          <w:color w:val="343434"/>
          <w:spacing w:val="3"/>
          <w:sz w:val="24"/>
          <w:szCs w:val="22"/>
        </w:rPr>
        <w:softHyphen/>
      </w:r>
      <w:r w:rsidRPr="008B610A">
        <w:rPr>
          <w:rFonts w:cs="Times New Roman"/>
          <w:color w:val="343434"/>
          <w:spacing w:val="2"/>
          <w:sz w:val="24"/>
          <w:szCs w:val="22"/>
        </w:rPr>
        <w:t>скажи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эту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сказку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по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памяти</w:t>
      </w:r>
      <w:r w:rsidRPr="008B610A">
        <w:rPr>
          <w:color w:val="343434"/>
          <w:spacing w:val="2"/>
          <w:sz w:val="24"/>
          <w:szCs w:val="22"/>
        </w:rPr>
        <w:t>.</w:t>
      </w:r>
    </w:p>
    <w:p w:rsidR="0082667A" w:rsidRDefault="008B610A" w:rsidP="008B610A"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31123" cy="7598022"/>
            <wp:effectExtent l="19050" t="0" r="767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38" cy="759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A"/>
    <w:rsid w:val="001B5BD2"/>
    <w:rsid w:val="0082667A"/>
    <w:rsid w:val="008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2020-04-25T15:58:00Z</dcterms:created>
  <dcterms:modified xsi:type="dcterms:W3CDTF">2020-04-25T15:58:00Z</dcterms:modified>
</cp:coreProperties>
</file>