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E5" w:rsidRPr="004745EC" w:rsidRDefault="005730E5" w:rsidP="005730E5">
      <w:pPr>
        <w:spacing w:after="150" w:line="375" w:lineRule="atLeast"/>
        <w:jc w:val="center"/>
        <w:outlineLvl w:val="0"/>
        <w:rPr>
          <w:rFonts w:ascii="inherit" w:eastAsia="Times New Roman" w:hAnsi="inherit" w:cs="Times New Roman"/>
          <w:color w:val="FF0000"/>
          <w:kern w:val="36"/>
          <w:sz w:val="30"/>
          <w:szCs w:val="30"/>
          <w:lang w:eastAsia="ru-RU"/>
        </w:rPr>
      </w:pPr>
      <w:r w:rsidRPr="004745EC">
        <w:rPr>
          <w:rFonts w:ascii="inherit" w:eastAsia="Times New Roman" w:hAnsi="inherit" w:cs="Times New Roman"/>
          <w:color w:val="FF0000"/>
          <w:kern w:val="36"/>
          <w:sz w:val="30"/>
          <w:szCs w:val="30"/>
          <w:lang w:eastAsia="ru-RU"/>
        </w:rPr>
        <w:t>Хорошо читаем - отлично учимся</w:t>
      </w:r>
    </w:p>
    <w:p w:rsidR="005730E5" w:rsidRPr="004745EC" w:rsidRDefault="005730E5" w:rsidP="005730E5">
      <w:pPr>
        <w:spacing w:after="150" w:line="375" w:lineRule="atLeast"/>
        <w:jc w:val="center"/>
        <w:outlineLvl w:val="0"/>
        <w:rPr>
          <w:rFonts w:ascii="inherit" w:eastAsia="Times New Roman" w:hAnsi="inherit" w:cs="Times New Roman"/>
          <w:color w:val="FF0000"/>
          <w:kern w:val="36"/>
          <w:sz w:val="30"/>
          <w:szCs w:val="30"/>
          <w:lang w:eastAsia="ru-RU"/>
        </w:rPr>
      </w:pPr>
      <w:r w:rsidRPr="004745EC">
        <w:rPr>
          <w:rFonts w:ascii="inherit" w:eastAsia="Times New Roman" w:hAnsi="inherit" w:cs="Times New Roman"/>
          <w:color w:val="FF0000"/>
          <w:kern w:val="36"/>
          <w:sz w:val="30"/>
          <w:szCs w:val="30"/>
          <w:lang w:eastAsia="ru-RU"/>
        </w:rPr>
        <w:t>(Система упражнений для формирования устойчивого навыка чтения у младших школьников)</w:t>
      </w:r>
    </w:p>
    <w:p w:rsidR="005730E5" w:rsidRDefault="005730E5" w:rsidP="005730E5">
      <w:pPr>
        <w:spacing w:after="0" w:line="240" w:lineRule="auto"/>
        <w:rPr>
          <w:rFonts w:ascii="inherit" w:eastAsia="Times New Roman" w:hAnsi="inherit" w:cs="Times New Roman"/>
          <w:sz w:val="20"/>
          <w:szCs w:val="20"/>
          <w:lang w:eastAsia="ru-RU"/>
        </w:rPr>
      </w:pPr>
      <w:r>
        <w:rPr>
          <w:rFonts w:ascii="inherit" w:eastAsia="Times New Roman" w:hAnsi="inherit" w:cs="Times New Roman"/>
          <w:sz w:val="20"/>
          <w:szCs w:val="20"/>
          <w:bdr w:val="none" w:sz="0" w:space="0" w:color="auto" w:frame="1"/>
          <w:lang w:eastAsia="ru-RU"/>
        </w:rPr>
        <w:br/>
      </w:r>
    </w:p>
    <w:p w:rsidR="005730E5" w:rsidRDefault="005730E5" w:rsidP="005730E5">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«Уметь читать в широком смысле этого слова – значит,</w:t>
      </w:r>
    </w:p>
    <w:p w:rsidR="005730E5" w:rsidRDefault="005730E5" w:rsidP="005730E5">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извлечь из мертвой буквы живой смысл» </w:t>
      </w:r>
    </w:p>
    <w:p w:rsidR="005730E5" w:rsidRDefault="005730E5" w:rsidP="005730E5">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К.Д. Ушинский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Уверенное владение навыком чтения является одним из основных условий успешности детей в учении. Однако в настоящий момент навык чтения у школьников вызывают серьёзную тревогу у педагогов и родителей.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Подавляющее большинство трудностей, которые наблюдаются у детей во время обучения в школе, связаны с тем, что они не могут самостоятельно получать информацию из книг и учебников.</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Современные дети не просто не любят, но и не умеют читать, а чтение – это не только тот предмет, которым надо успешно овладеть ученику, но и тот, посредством которого он будет осваивать другие дисциплины, познавать богатство окружающего мира и человеческих отношений, формировать в себе собственное отношение к действительности.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Чтение – это труд. Наша задача - сделать его более производительным, продуктивным.</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Навык </w:t>
      </w:r>
      <w:r>
        <w:rPr>
          <w:rFonts w:ascii="inherit" w:eastAsia="Times New Roman" w:hAnsi="inherit" w:cs="Times New Roman"/>
          <w:b/>
          <w:bCs/>
          <w:sz w:val="24"/>
          <w:szCs w:val="24"/>
          <w:bdr w:val="none" w:sz="0" w:space="0" w:color="auto" w:frame="1"/>
          <w:lang w:eastAsia="ru-RU"/>
        </w:rPr>
        <w:t>беглого, осознанного и выразительного чтения</w:t>
      </w:r>
      <w:r>
        <w:rPr>
          <w:rFonts w:ascii="Helvetica" w:eastAsia="Times New Roman" w:hAnsi="Helvetica" w:cs="Times New Roman"/>
          <w:sz w:val="24"/>
          <w:szCs w:val="24"/>
          <w:lang w:eastAsia="ru-RU"/>
        </w:rPr>
        <w:t> закладывается в начальных классах.</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Как помочь детям справиться с трудностями при обучении чтению?</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Зачастую эту проблему пытаются решить просто и бесхитростно: надо больше читать. « И сидит ребёнок над книгой, обливаясь слезами и испытывая к ней тихую ненависть».</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Вместе с тем ответ на этот вопрос не так прост. Прежде чем заставлять ребёнка больше читать, нужно выяснить, в чём исходные причины трудностей. И только выяснив это, мы поймём, какую помощь ему необходимо оказать. Причин трудностей много, соответственно, и способы помощи существуют разные.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Чтение является сложным актом, который включает в себя: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1. Технические навыки – правильное и быстрое восприятие и озвучивание слов, основанное на связи между зрительными образами, с одной стороны, и акустическими и </w:t>
      </w:r>
      <w:proofErr w:type="spellStart"/>
      <w:r>
        <w:rPr>
          <w:rFonts w:ascii="Helvetica" w:eastAsia="Times New Roman" w:hAnsi="Helvetica" w:cs="Times New Roman"/>
          <w:sz w:val="24"/>
          <w:szCs w:val="24"/>
          <w:lang w:eastAsia="ru-RU"/>
        </w:rPr>
        <w:t>речедвигательными</w:t>
      </w:r>
      <w:proofErr w:type="spellEnd"/>
      <w:r>
        <w:rPr>
          <w:rFonts w:ascii="Helvetica" w:eastAsia="Times New Roman" w:hAnsi="Helvetica" w:cs="Times New Roman"/>
          <w:sz w:val="24"/>
          <w:szCs w:val="24"/>
          <w:lang w:eastAsia="ru-RU"/>
        </w:rPr>
        <w:t xml:space="preserve"> с другой. </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2. Процесс понимания смысла читаемого – извлечение смысла, содержания.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Эти две стороны находятся между собой в теснейшей взаимосвязи и оказывают взаимное влияние друг на друга. Совершенная техника приводит к быстрому и точному пониманию смысла, а более лёгкий в смысловом отношении текст читается быстрее и без ошибок.</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Под техникой чтения понимается умение узнавать написанные буквы, правильно соотносить их со звуками и произносить их в указанном порядке в виде слогов, слов и предложений.</w:t>
      </w:r>
    </w:p>
    <w:p w:rsidR="005730E5" w:rsidRDefault="005730E5" w:rsidP="005730E5">
      <w:pPr>
        <w:spacing w:after="0" w:line="240" w:lineRule="auto"/>
        <w:ind w:firstLine="375"/>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(Т. Г. Егоров).</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 процессе обучения чтению школьники упражняются и в технике чтения, и в понимании прочитанного. Однако</w:t>
      </w:r>
      <w:proofErr w:type="gramStart"/>
      <w:r>
        <w:rPr>
          <w:rFonts w:ascii="Helvetica" w:eastAsia="Times New Roman" w:hAnsi="Helvetica" w:cs="Times New Roman"/>
          <w:sz w:val="24"/>
          <w:szCs w:val="24"/>
          <w:lang w:eastAsia="ru-RU"/>
        </w:rPr>
        <w:t>,</w:t>
      </w:r>
      <w:proofErr w:type="gramEnd"/>
      <w:r>
        <w:rPr>
          <w:rFonts w:ascii="Helvetica" w:eastAsia="Times New Roman" w:hAnsi="Helvetica" w:cs="Times New Roman"/>
          <w:sz w:val="24"/>
          <w:szCs w:val="24"/>
          <w:lang w:eastAsia="ru-RU"/>
        </w:rPr>
        <w:t xml:space="preserve"> значение работы по формированию и автоматизации технических навыков часто недооценивается, и основной акцент часто перемещается на смысловое чтение в ущерб технике. Торопясь переключать ребёнка на работу со смыслом прочитанного, мы нарушаем естественный психологический процесс формирования чтения и создаём условия для появления ошибок.</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Существуют причины, тормозящие скорость чтения:</w:t>
      </w: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Природный темп деятельности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Обычно родители сами замечают, что ребёнок медлителен, а если темп занятий высок, то не успевает и легко устаёт. Все эти наблюдения говорят о том, что природный темп деятельности ребёнка имеет невысокую скорость. И вины ребёнка в этом нет.</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gramStart"/>
      <w:r>
        <w:rPr>
          <w:rFonts w:ascii="Helvetica" w:eastAsia="Times New Roman" w:hAnsi="Helvetica" w:cs="Times New Roman"/>
          <w:sz w:val="24"/>
          <w:szCs w:val="24"/>
          <w:lang w:eastAsia="ru-RU"/>
        </w:rPr>
        <w:t>Темп деятельности – это скорость, с которой работают психические процессы: память, внимание, восприятие, мышление, воображение.</w:t>
      </w:r>
      <w:proofErr w:type="gramEnd"/>
      <w:r>
        <w:rPr>
          <w:rFonts w:ascii="Helvetica" w:eastAsia="Times New Roman" w:hAnsi="Helvetica" w:cs="Times New Roman"/>
          <w:sz w:val="24"/>
          <w:szCs w:val="24"/>
          <w:lang w:eastAsia="ru-RU"/>
        </w:rPr>
        <w:t xml:space="preserve"> Это количество операций, действий, движений, которые выполняет человек за единицу времени. </w:t>
      </w:r>
      <w:proofErr w:type="gramStart"/>
      <w:r>
        <w:rPr>
          <w:rFonts w:ascii="Helvetica" w:eastAsia="Times New Roman" w:hAnsi="Helvetica" w:cs="Times New Roman"/>
          <w:sz w:val="24"/>
          <w:szCs w:val="24"/>
          <w:lang w:eastAsia="ru-RU"/>
        </w:rPr>
        <w:t>Темп деятельности, являясь врождённым, определяет насколько быстро человек работает, запоминает, рассматривает, представляет, думает над решением задачи и, конечно, читает.</w:t>
      </w:r>
      <w:proofErr w:type="gramEnd"/>
      <w:r>
        <w:rPr>
          <w:rFonts w:ascii="Helvetica" w:eastAsia="Times New Roman" w:hAnsi="Helvetica" w:cs="Times New Roman"/>
          <w:sz w:val="24"/>
          <w:szCs w:val="24"/>
          <w:lang w:eastAsia="ru-RU"/>
        </w:rPr>
        <w:t xml:space="preserve"> Но, хотя темп деятельности и является врождённым устойчивым свойством нервной системы, он в течение жизни, включаясь в самые разнообразные виды деятельности, может постепенно изменяться.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Это значит, что, используя определенные упражнения, можно увеличивать темп чтения.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Такими упражнениями могут быть:</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Многократное прочтение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Вы читаете те</w:t>
      </w:r>
      <w:proofErr w:type="gramStart"/>
      <w:r>
        <w:rPr>
          <w:rFonts w:ascii="Helvetica" w:eastAsia="Times New Roman" w:hAnsi="Helvetica" w:cs="Times New Roman"/>
          <w:sz w:val="24"/>
          <w:szCs w:val="24"/>
          <w:lang w:eastAsia="ru-RU"/>
        </w:rPr>
        <w:t>кст всл</w:t>
      </w:r>
      <w:proofErr w:type="gramEnd"/>
      <w:r>
        <w:rPr>
          <w:rFonts w:ascii="Helvetica" w:eastAsia="Times New Roman" w:hAnsi="Helvetica" w:cs="Times New Roman"/>
          <w:sz w:val="24"/>
          <w:szCs w:val="24"/>
          <w:lang w:eastAsia="ru-RU"/>
        </w:rPr>
        <w:t>ух. Затем ребенок читает этот же рассказ в течение одной минуты. Закончив чтение, ребенок отмечает место в тексте, до которого он успел прочитать. Затем следует повторное чтение этого же текста, и снова по истечении минуты ребенок отмечает количество прочитанных слов. Естественно, во второй раз удаётся прочитать больше. Пусть ребенок повторит чтение 4-5раз (или до того момента, когда количество слов перестанет увеличиваться).</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Молния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Упражнение заключается в чередовании чтения в комфортном режиме с чтением в максимально быстром темпе. Переход на чтение в ускоренном режиме осуществляется по команде «Молния».</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Буксир</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Вы читаете те</w:t>
      </w:r>
      <w:proofErr w:type="gramStart"/>
      <w:r>
        <w:rPr>
          <w:rFonts w:ascii="Helvetica" w:eastAsia="Times New Roman" w:hAnsi="Helvetica" w:cs="Times New Roman"/>
          <w:sz w:val="24"/>
          <w:szCs w:val="24"/>
          <w:lang w:eastAsia="ru-RU"/>
        </w:rPr>
        <w:t>кст всл</w:t>
      </w:r>
      <w:proofErr w:type="gramEnd"/>
      <w:r>
        <w:rPr>
          <w:rFonts w:ascii="Helvetica" w:eastAsia="Times New Roman" w:hAnsi="Helvetica" w:cs="Times New Roman"/>
          <w:sz w:val="24"/>
          <w:szCs w:val="24"/>
          <w:lang w:eastAsia="ru-RU"/>
        </w:rPr>
        <w:t>ух, варьируя скорость чтения от 80 до 160 слов в минуту. Ребенок читает тот же те</w:t>
      </w:r>
      <w:proofErr w:type="gramStart"/>
      <w:r>
        <w:rPr>
          <w:rFonts w:ascii="Helvetica" w:eastAsia="Times New Roman" w:hAnsi="Helvetica" w:cs="Times New Roman"/>
          <w:sz w:val="24"/>
          <w:szCs w:val="24"/>
          <w:lang w:eastAsia="ru-RU"/>
        </w:rPr>
        <w:t>кст пр</w:t>
      </w:r>
      <w:proofErr w:type="gramEnd"/>
      <w:r>
        <w:rPr>
          <w:rFonts w:ascii="Helvetica" w:eastAsia="Times New Roman" w:hAnsi="Helvetica" w:cs="Times New Roman"/>
          <w:sz w:val="24"/>
          <w:szCs w:val="24"/>
          <w:lang w:eastAsia="ru-RU"/>
        </w:rPr>
        <w:t>о себя, стараясь поспеть за вами. Остановитесь на каком-либо слове и попросите ребенка показать в тексте место остановки. Если ваша скорость будет значительно превышать скорость чтения ребенка, снизьте ее. Важно, чтобы разрыв не превышал 20 слов в минуту, т.е., если темп чтения ребенка 20-25 слов, то ваш темп чтения должен быть не выше 40-45 слов в минуту. </w:t>
      </w: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Регрессии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Регрессии - это возвратные движения глаз с целью повторного чтения уже прочитанного. Этот недостаток самый распространённый. Некоторые читатели незаметно для себя читают дважды любой текст – как лёгкий, так и трудный. При чтении текста с регрессиями глаза совершают движения назад, хотя никакой необходимости в этом нет.</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Причины регрессий</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Сила привычки.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Это самая распространенная причина. Ее корни кроются в том, как обучали ребенка чтению. Очень часто мы, сами того не замечая, формируем у ребенка эту привычку. На первых этапах, когда ребенок еще только осваивает </w:t>
      </w:r>
      <w:proofErr w:type="spellStart"/>
      <w:r>
        <w:rPr>
          <w:rFonts w:ascii="Helvetica" w:eastAsia="Times New Roman" w:hAnsi="Helvetica" w:cs="Times New Roman"/>
          <w:sz w:val="24"/>
          <w:szCs w:val="24"/>
          <w:lang w:eastAsia="ru-RU"/>
        </w:rPr>
        <w:t>послоговой</w:t>
      </w:r>
      <w:proofErr w:type="spellEnd"/>
      <w:r>
        <w:rPr>
          <w:rFonts w:ascii="Helvetica" w:eastAsia="Times New Roman" w:hAnsi="Helvetica" w:cs="Times New Roman"/>
          <w:sz w:val="24"/>
          <w:szCs w:val="24"/>
          <w:lang w:eastAsia="ru-RU"/>
        </w:rPr>
        <w:t xml:space="preserve"> способ чтения и ему еще трудно с первого прочтения уловить смысл прочитанного слова, мы просим его прочитать слово снова и снова, пока смысл прочитанного не станет понятным. Однако некоторые дети не прочитывают слово вновь, а лишь проговаривают прочитанное, привыкая к такому способу осмысления.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gramStart"/>
      <w:r>
        <w:rPr>
          <w:rFonts w:ascii="Helvetica" w:eastAsia="Times New Roman" w:hAnsi="Helvetica" w:cs="Times New Roman"/>
          <w:sz w:val="24"/>
          <w:szCs w:val="24"/>
          <w:lang w:eastAsia="ru-RU"/>
        </w:rPr>
        <w:t xml:space="preserve">Или другой вариант, когда родители слишком торопятся и хотят, чтобы ребенок как можно быстрей начал читать целым словом, в то время как ребенок еще не готов к новому </w:t>
      </w:r>
      <w:r>
        <w:rPr>
          <w:rFonts w:ascii="Helvetica" w:eastAsia="Times New Roman" w:hAnsi="Helvetica" w:cs="Times New Roman"/>
          <w:sz w:val="24"/>
          <w:szCs w:val="24"/>
          <w:lang w:eastAsia="ru-RU"/>
        </w:rPr>
        <w:lastRenderedPageBreak/>
        <w:t>способу чтения и привыкает сначала читать про себя по слогам (трудно с первого раза прочитать по-другому), а затем вслух прочитывает (проговаривает) целым словом.</w:t>
      </w:r>
      <w:proofErr w:type="gramEnd"/>
      <w:r>
        <w:rPr>
          <w:rFonts w:ascii="Helvetica" w:eastAsia="Times New Roman" w:hAnsi="Helvetica" w:cs="Times New Roman"/>
          <w:sz w:val="24"/>
          <w:szCs w:val="24"/>
          <w:lang w:eastAsia="ru-RU"/>
        </w:rPr>
        <w:t xml:space="preserve"> И то, и другое формирует привычку к регрессии. Кроме того, последний вариант способствует формированию привычки в дальнейшем всегда перечитывать длинные и трудные по написанию слова.</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Кажущиеся трудности текста. </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Если причина регрессий в том, что те</w:t>
      </w:r>
      <w:proofErr w:type="gramStart"/>
      <w:r>
        <w:rPr>
          <w:rFonts w:ascii="Helvetica" w:eastAsia="Times New Roman" w:hAnsi="Helvetica" w:cs="Times New Roman"/>
          <w:sz w:val="24"/>
          <w:szCs w:val="24"/>
          <w:lang w:eastAsia="ru-RU"/>
        </w:rPr>
        <w:t>кст тр</w:t>
      </w:r>
      <w:proofErr w:type="gramEnd"/>
      <w:r>
        <w:rPr>
          <w:rFonts w:ascii="Helvetica" w:eastAsia="Times New Roman" w:hAnsi="Helvetica" w:cs="Times New Roman"/>
          <w:sz w:val="24"/>
          <w:szCs w:val="24"/>
          <w:lang w:eastAsia="ru-RU"/>
        </w:rPr>
        <w:t>уден для понимания ребенка, то в этом случае предложите ему прочитать текст без регрессий, даже если отдельные места текста непонятны. Часто дальнейшее чтение снимает возможные вопросы и делает возвраты ненужными.</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Отсутствие внимания.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Если причина регрессий в слабой концентрации внимания, то необходимо прервать чтение. Возможно, ребенок устал (спросите его об этом) или его что-то беспокоит, и это мешает ему сконцентрироваться. Дайте ребенку время на отдых. Кроме того, вы можете использовать некоторые упражнения для концентрации внимания.</w:t>
      </w:r>
    </w:p>
    <w:p w:rsidR="005730E5" w:rsidRDefault="005730E5" w:rsidP="005730E5">
      <w:pPr>
        <w:spacing w:after="0" w:line="240" w:lineRule="auto"/>
        <w:ind w:firstLine="375"/>
        <w:jc w:val="center"/>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Устранение регрессии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Последние две причины - явления временные и достаточно легко снимаются. Их влияние на скорость чтения не особенно значительно. В то время как первая причина - сила привычки (как и все привычки человека) - явление достаточно устойчивое, и для ее преодоления будут необходимы регулярные занятия с использованием специального упражнения.</w:t>
      </w:r>
    </w:p>
    <w:p w:rsidR="005730E5" w:rsidRDefault="005730E5" w:rsidP="005730E5">
      <w:pPr>
        <w:spacing w:after="75" w:line="240" w:lineRule="auto"/>
        <w:ind w:firstLine="375"/>
        <w:jc w:val="both"/>
        <w:rPr>
          <w:rFonts w:ascii="Helvetica" w:eastAsia="Times New Roman" w:hAnsi="Helvetica" w:cs="Times New Roman"/>
          <w:color w:val="0000FF"/>
          <w:sz w:val="24"/>
          <w:szCs w:val="24"/>
          <w:lang w:eastAsia="ru-RU"/>
        </w:rPr>
      </w:pPr>
      <w:r>
        <w:rPr>
          <w:rFonts w:ascii="Helvetica" w:eastAsia="Times New Roman" w:hAnsi="Helvetica" w:cs="Times New Roman"/>
          <w:color w:val="0000FF"/>
          <w:sz w:val="24"/>
          <w:szCs w:val="24"/>
          <w:lang w:eastAsia="ru-RU"/>
        </w:rPr>
        <w:t>Упражнение «Чтение с окошечком». </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Вы берете лист бумаги размером 10 на 5 см. С правого края прямоугольника вырезаете небольшое отверстие </w:t>
      </w:r>
      <w:proofErr w:type="gramStart"/>
      <w:r>
        <w:rPr>
          <w:rFonts w:ascii="Helvetica" w:eastAsia="Times New Roman" w:hAnsi="Helvetica" w:cs="Times New Roman"/>
          <w:sz w:val="24"/>
          <w:szCs w:val="24"/>
          <w:lang w:eastAsia="ru-RU"/>
        </w:rPr>
        <w:t>-«</w:t>
      </w:r>
      <w:proofErr w:type="gramEnd"/>
      <w:r>
        <w:rPr>
          <w:rFonts w:ascii="Helvetica" w:eastAsia="Times New Roman" w:hAnsi="Helvetica" w:cs="Times New Roman"/>
          <w:sz w:val="24"/>
          <w:szCs w:val="24"/>
          <w:lang w:eastAsia="ru-RU"/>
        </w:rPr>
        <w:t>окошечко», по высоте равное ширине строки, а по длине соответствующее размеру слога примерно в 3-4 буквы.</w:t>
      </w: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147060" cy="1562735"/>
            <wp:effectExtent l="0" t="0" r="0" b="0"/>
            <wp:docPr id="30" name="Рисунок 30" descr="Описание: 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7060" cy="1562735"/>
                    </a:xfrm>
                    <a:prstGeom prst="rect">
                      <a:avLst/>
                    </a:prstGeom>
                    <a:noFill/>
                    <a:ln>
                      <a:noFill/>
                    </a:ln>
                  </pic:spPr>
                </pic:pic>
              </a:graphicData>
            </a:graphic>
          </wp:inline>
        </w:drawing>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Листок накладывается на строку и передвигается сначала взрослым, а потом самим ребенком вдоль строки. При движении листка по строке взгляд ребенка будет плавно передвигаться вместе с листком, а повторное прочитывание будет исключено из-за того, что прочитанное будет закрываться.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Постепенно ребенок привыкнет при чтении скользить взглядом по строке, не возвращаясь для </w:t>
      </w:r>
      <w:proofErr w:type="spellStart"/>
      <w:r>
        <w:rPr>
          <w:rFonts w:ascii="Helvetica" w:eastAsia="Times New Roman" w:hAnsi="Helvetica" w:cs="Times New Roman"/>
          <w:sz w:val="24"/>
          <w:szCs w:val="24"/>
          <w:lang w:eastAsia="ru-RU"/>
        </w:rPr>
        <w:t>перечитывания</w:t>
      </w:r>
      <w:proofErr w:type="spellEnd"/>
      <w:r>
        <w:rPr>
          <w:rFonts w:ascii="Helvetica" w:eastAsia="Times New Roman" w:hAnsi="Helvetica" w:cs="Times New Roman"/>
          <w:sz w:val="24"/>
          <w:szCs w:val="24"/>
          <w:lang w:eastAsia="ru-RU"/>
        </w:rPr>
        <w:t xml:space="preserve">. Для того чтобы преодолеть силу привычки к регрессиям, необходимо сформировать новую привычку, при которой взгляд будет правильно передвигаться по строке слева направо. Формирование новой привычки или переучивание </w:t>
      </w:r>
      <w:proofErr w:type="gramStart"/>
      <w:r>
        <w:rPr>
          <w:rFonts w:ascii="Helvetica" w:eastAsia="Times New Roman" w:hAnsi="Helvetica" w:cs="Times New Roman"/>
          <w:sz w:val="24"/>
          <w:szCs w:val="24"/>
          <w:lang w:eastAsia="ru-RU"/>
        </w:rPr>
        <w:t>-д</w:t>
      </w:r>
      <w:proofErr w:type="gramEnd"/>
      <w:r>
        <w:rPr>
          <w:rFonts w:ascii="Helvetica" w:eastAsia="Times New Roman" w:hAnsi="Helvetica" w:cs="Times New Roman"/>
          <w:sz w:val="24"/>
          <w:szCs w:val="24"/>
          <w:lang w:eastAsia="ru-RU"/>
        </w:rPr>
        <w:t>остаточно длительный процесс, ведь привычка - это автоматизированное действие. Поэтому нужно использовать «окошечко» постоянно при чтении текстов, заданных на дом.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Регрессии нарушают правильность чтения. Но методика обучения чтению располагает немалым запасом средств, которые позволяют свести к минимуму регрессии и подчинить их смысловой стороне чтения.</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Чтение пар слов, отличающихся одной буквой: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козы – косы</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трава – травы</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ветер – вечер</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взбежал – вбежал</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«Найди лишнее слово»</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(Быстрое чтение и запись слов, отличающихся одной буквой)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Шляпа </w:t>
      </w:r>
      <w:proofErr w:type="spellStart"/>
      <w:r>
        <w:rPr>
          <w:rFonts w:ascii="Helvetica" w:eastAsia="Times New Roman" w:hAnsi="Helvetica" w:cs="Times New Roman"/>
          <w:sz w:val="24"/>
          <w:szCs w:val="24"/>
          <w:lang w:eastAsia="ru-RU"/>
        </w:rPr>
        <w:t>шляпа</w:t>
      </w:r>
      <w:proofErr w:type="spellEnd"/>
      <w:r>
        <w:rPr>
          <w:rFonts w:ascii="Helvetica" w:eastAsia="Times New Roman" w:hAnsi="Helvetica" w:cs="Times New Roman"/>
          <w:sz w:val="24"/>
          <w:szCs w:val="24"/>
          <w:lang w:eastAsia="ru-RU"/>
        </w:rPr>
        <w:t xml:space="preserve"> шляпы шляпа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Стол столб стол </w:t>
      </w:r>
      <w:proofErr w:type="spellStart"/>
      <w:proofErr w:type="gramStart"/>
      <w:r>
        <w:rPr>
          <w:rFonts w:ascii="Helvetica" w:eastAsia="Times New Roman" w:hAnsi="Helvetica" w:cs="Times New Roman"/>
          <w:sz w:val="24"/>
          <w:szCs w:val="24"/>
          <w:lang w:eastAsia="ru-RU"/>
        </w:rPr>
        <w:t>стол</w:t>
      </w:r>
      <w:proofErr w:type="spellEnd"/>
      <w:proofErr w:type="gram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Дом </w:t>
      </w:r>
      <w:proofErr w:type="spellStart"/>
      <w:r>
        <w:rPr>
          <w:rFonts w:ascii="Helvetica" w:eastAsia="Times New Roman" w:hAnsi="Helvetica" w:cs="Times New Roman"/>
          <w:sz w:val="24"/>
          <w:szCs w:val="24"/>
          <w:lang w:eastAsia="ru-RU"/>
        </w:rPr>
        <w:t>дом</w:t>
      </w:r>
      <w:proofErr w:type="spellEnd"/>
      <w:r>
        <w:rPr>
          <w:rFonts w:ascii="Helvetica" w:eastAsia="Times New Roman" w:hAnsi="Helvetica" w:cs="Times New Roman"/>
          <w:sz w:val="24"/>
          <w:szCs w:val="24"/>
          <w:lang w:eastAsia="ru-RU"/>
        </w:rPr>
        <w:t xml:space="preserve"> </w:t>
      </w:r>
      <w:proofErr w:type="spellStart"/>
      <w:proofErr w:type="gramStart"/>
      <w:r>
        <w:rPr>
          <w:rFonts w:ascii="Helvetica" w:eastAsia="Times New Roman" w:hAnsi="Helvetica" w:cs="Times New Roman"/>
          <w:sz w:val="24"/>
          <w:szCs w:val="24"/>
          <w:lang w:eastAsia="ru-RU"/>
        </w:rPr>
        <w:t>дом</w:t>
      </w:r>
      <w:proofErr w:type="spellEnd"/>
      <w:proofErr w:type="gramEnd"/>
      <w:r>
        <w:rPr>
          <w:rFonts w:ascii="Helvetica" w:eastAsia="Times New Roman" w:hAnsi="Helvetica" w:cs="Times New Roman"/>
          <w:sz w:val="24"/>
          <w:szCs w:val="24"/>
          <w:lang w:eastAsia="ru-RU"/>
        </w:rPr>
        <w:t xml:space="preserve"> ком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Галка палка </w:t>
      </w:r>
      <w:proofErr w:type="spellStart"/>
      <w:proofErr w:type="gramStart"/>
      <w:r>
        <w:rPr>
          <w:rFonts w:ascii="Helvetica" w:eastAsia="Times New Roman" w:hAnsi="Helvetica" w:cs="Times New Roman"/>
          <w:sz w:val="24"/>
          <w:szCs w:val="24"/>
          <w:lang w:eastAsia="ru-RU"/>
        </w:rPr>
        <w:t>палка</w:t>
      </w:r>
      <w:proofErr w:type="spellEnd"/>
      <w:proofErr w:type="gram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палка</w:t>
      </w:r>
      <w:proofErr w:type="spell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Лапа </w:t>
      </w:r>
      <w:proofErr w:type="spellStart"/>
      <w:r>
        <w:rPr>
          <w:rFonts w:ascii="Helvetica" w:eastAsia="Times New Roman" w:hAnsi="Helvetica" w:cs="Times New Roman"/>
          <w:sz w:val="24"/>
          <w:szCs w:val="24"/>
          <w:lang w:eastAsia="ru-RU"/>
        </w:rPr>
        <w:t>лапа</w:t>
      </w:r>
      <w:proofErr w:type="spellEnd"/>
      <w:r>
        <w:rPr>
          <w:rFonts w:ascii="Helvetica" w:eastAsia="Times New Roman" w:hAnsi="Helvetica" w:cs="Times New Roman"/>
          <w:sz w:val="24"/>
          <w:szCs w:val="24"/>
          <w:lang w:eastAsia="ru-RU"/>
        </w:rPr>
        <w:t xml:space="preserve"> </w:t>
      </w:r>
      <w:proofErr w:type="spellStart"/>
      <w:proofErr w:type="gramStart"/>
      <w:r>
        <w:rPr>
          <w:rFonts w:ascii="Helvetica" w:eastAsia="Times New Roman" w:hAnsi="Helvetica" w:cs="Times New Roman"/>
          <w:sz w:val="24"/>
          <w:szCs w:val="24"/>
          <w:lang w:eastAsia="ru-RU"/>
        </w:rPr>
        <w:t>лапа</w:t>
      </w:r>
      <w:proofErr w:type="spellEnd"/>
      <w:proofErr w:type="gramEnd"/>
      <w:r>
        <w:rPr>
          <w:rFonts w:ascii="Helvetica" w:eastAsia="Times New Roman" w:hAnsi="Helvetica" w:cs="Times New Roman"/>
          <w:sz w:val="24"/>
          <w:szCs w:val="24"/>
          <w:lang w:eastAsia="ru-RU"/>
        </w:rPr>
        <w:t xml:space="preserve"> липа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Попал пропал попал </w:t>
      </w:r>
      <w:proofErr w:type="spellStart"/>
      <w:proofErr w:type="gramStart"/>
      <w:r>
        <w:rPr>
          <w:rFonts w:ascii="Helvetica" w:eastAsia="Times New Roman" w:hAnsi="Helvetica" w:cs="Times New Roman"/>
          <w:sz w:val="24"/>
          <w:szCs w:val="24"/>
          <w:lang w:eastAsia="ru-RU"/>
        </w:rPr>
        <w:t>попал</w:t>
      </w:r>
      <w:proofErr w:type="spellEnd"/>
      <w:proofErr w:type="gramEnd"/>
      <w:r>
        <w:rPr>
          <w:rFonts w:ascii="Helvetica" w:eastAsia="Times New Roman" w:hAnsi="Helvetica" w:cs="Times New Roman"/>
          <w:sz w:val="24"/>
          <w:szCs w:val="24"/>
          <w:lang w:eastAsia="ru-RU"/>
        </w:rPr>
        <w:t> </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Мишка </w:t>
      </w:r>
      <w:proofErr w:type="spellStart"/>
      <w:proofErr w:type="gramStart"/>
      <w:r>
        <w:rPr>
          <w:rFonts w:ascii="Helvetica" w:eastAsia="Times New Roman" w:hAnsi="Helvetica" w:cs="Times New Roman"/>
          <w:sz w:val="24"/>
          <w:szCs w:val="24"/>
          <w:lang w:eastAsia="ru-RU"/>
        </w:rPr>
        <w:t>Мишка</w:t>
      </w:r>
      <w:proofErr w:type="spellEnd"/>
      <w:proofErr w:type="gramEnd"/>
      <w:r>
        <w:rPr>
          <w:rFonts w:ascii="Helvetica" w:eastAsia="Times New Roman" w:hAnsi="Helvetica" w:cs="Times New Roman"/>
          <w:sz w:val="24"/>
          <w:szCs w:val="24"/>
          <w:lang w:eastAsia="ru-RU"/>
        </w:rPr>
        <w:t xml:space="preserve"> Миска Мишка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ПРЯМО </w:t>
      </w:r>
      <w:proofErr w:type="spellStart"/>
      <w:proofErr w:type="gramStart"/>
      <w:r>
        <w:rPr>
          <w:rFonts w:ascii="Helvetica" w:eastAsia="Times New Roman" w:hAnsi="Helvetica" w:cs="Times New Roman"/>
          <w:sz w:val="24"/>
          <w:szCs w:val="24"/>
          <w:lang w:eastAsia="ru-RU"/>
        </w:rPr>
        <w:t>ПРЯМО</w:t>
      </w:r>
      <w:proofErr w:type="spellEnd"/>
      <w:proofErr w:type="gram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ПРЯМО</w:t>
      </w:r>
      <w:proofErr w:type="spellEnd"/>
      <w:r>
        <w:rPr>
          <w:rFonts w:ascii="Helvetica" w:eastAsia="Times New Roman" w:hAnsi="Helvetica" w:cs="Times New Roman"/>
          <w:sz w:val="24"/>
          <w:szCs w:val="24"/>
          <w:lang w:eastAsia="ru-RU"/>
        </w:rPr>
        <w:t xml:space="preserve"> КРИВО ПРЯМО</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Чтение цепочек слов, близких графическому облику:</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вслух – глух – слух</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вьют – вьюн – вьюга</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4. Чтение цепочек родственных слов:</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вода – </w:t>
      </w:r>
      <w:proofErr w:type="gramStart"/>
      <w:r>
        <w:rPr>
          <w:rFonts w:ascii="Helvetica" w:eastAsia="Times New Roman" w:hAnsi="Helvetica" w:cs="Times New Roman"/>
          <w:sz w:val="24"/>
          <w:szCs w:val="24"/>
          <w:lang w:eastAsia="ru-RU"/>
        </w:rPr>
        <w:t>водный</w:t>
      </w:r>
      <w:proofErr w:type="gramEnd"/>
      <w:r>
        <w:rPr>
          <w:rFonts w:ascii="Helvetica" w:eastAsia="Times New Roman" w:hAnsi="Helvetica" w:cs="Times New Roman"/>
          <w:sz w:val="24"/>
          <w:szCs w:val="24"/>
          <w:lang w:eastAsia="ru-RU"/>
        </w:rPr>
        <w:t xml:space="preserve"> – подводный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лес – лесной – лесник - подлесок</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 xml:space="preserve">5. Чтение слов, в которых парные по твердости – мягкости фонемы выполняют </w:t>
      </w:r>
      <w:proofErr w:type="spellStart"/>
      <w:r>
        <w:rPr>
          <w:rFonts w:ascii="inherit" w:eastAsia="Times New Roman" w:hAnsi="inherit" w:cs="Times New Roman"/>
          <w:b/>
          <w:bCs/>
          <w:sz w:val="24"/>
          <w:szCs w:val="24"/>
          <w:bdr w:val="none" w:sz="0" w:space="0" w:color="auto" w:frame="1"/>
          <w:lang w:eastAsia="ru-RU"/>
        </w:rPr>
        <w:t>смыслоразделительную</w:t>
      </w:r>
      <w:proofErr w:type="spellEnd"/>
      <w:r>
        <w:rPr>
          <w:rFonts w:ascii="inherit" w:eastAsia="Times New Roman" w:hAnsi="inherit" w:cs="Times New Roman"/>
          <w:b/>
          <w:bCs/>
          <w:sz w:val="24"/>
          <w:szCs w:val="24"/>
          <w:bdr w:val="none" w:sz="0" w:space="0" w:color="auto" w:frame="1"/>
          <w:lang w:eastAsia="ru-RU"/>
        </w:rPr>
        <w:t xml:space="preserve"> функцию:</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ест – есть</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галка – галька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угол – уголь</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6. Чтение по слогам и уточнение значения трудных слов перед чтением всего текста.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Раз – ли – </w:t>
      </w:r>
      <w:proofErr w:type="spellStart"/>
      <w:r>
        <w:rPr>
          <w:rFonts w:ascii="Helvetica" w:eastAsia="Times New Roman" w:hAnsi="Helvetica" w:cs="Times New Roman"/>
          <w:sz w:val="24"/>
          <w:szCs w:val="24"/>
          <w:lang w:eastAsia="ru-RU"/>
        </w:rPr>
        <w:t>ва</w:t>
      </w:r>
      <w:proofErr w:type="spellEnd"/>
      <w:r>
        <w:rPr>
          <w:rFonts w:ascii="Helvetica" w:eastAsia="Times New Roman" w:hAnsi="Helvetica" w:cs="Times New Roman"/>
          <w:sz w:val="24"/>
          <w:szCs w:val="24"/>
          <w:lang w:eastAsia="ru-RU"/>
        </w:rPr>
        <w:t xml:space="preserve"> – лось          разливалось</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Пу</w:t>
      </w:r>
      <w:proofErr w:type="spellEnd"/>
      <w:r>
        <w:rPr>
          <w:rFonts w:ascii="Helvetica" w:eastAsia="Times New Roman" w:hAnsi="Helvetica" w:cs="Times New Roman"/>
          <w:sz w:val="24"/>
          <w:szCs w:val="24"/>
          <w:lang w:eastAsia="ru-RU"/>
        </w:rPr>
        <w:t xml:space="preserve"> </w:t>
      </w:r>
      <w:proofErr w:type="gramStart"/>
      <w:r>
        <w:rPr>
          <w:rFonts w:ascii="Helvetica" w:eastAsia="Times New Roman" w:hAnsi="Helvetica" w:cs="Times New Roman"/>
          <w:sz w:val="24"/>
          <w:szCs w:val="24"/>
          <w:lang w:eastAsia="ru-RU"/>
        </w:rPr>
        <w:t>–т</w:t>
      </w:r>
      <w:proofErr w:type="gramEnd"/>
      <w:r>
        <w:rPr>
          <w:rFonts w:ascii="Helvetica" w:eastAsia="Times New Roman" w:hAnsi="Helvetica" w:cs="Times New Roman"/>
          <w:sz w:val="24"/>
          <w:szCs w:val="24"/>
          <w:lang w:eastAsia="ru-RU"/>
        </w:rPr>
        <w:t>е -шест–во–</w:t>
      </w:r>
      <w:proofErr w:type="spellStart"/>
      <w:r>
        <w:rPr>
          <w:rFonts w:ascii="Helvetica" w:eastAsia="Times New Roman" w:hAnsi="Helvetica" w:cs="Times New Roman"/>
          <w:sz w:val="24"/>
          <w:szCs w:val="24"/>
          <w:lang w:eastAsia="ru-RU"/>
        </w:rPr>
        <w:t>вать</w:t>
      </w:r>
      <w:proofErr w:type="spellEnd"/>
      <w:r>
        <w:rPr>
          <w:rFonts w:ascii="Helvetica" w:eastAsia="Times New Roman" w:hAnsi="Helvetica" w:cs="Times New Roman"/>
          <w:sz w:val="24"/>
          <w:szCs w:val="24"/>
          <w:lang w:eastAsia="ru-RU"/>
        </w:rPr>
        <w:t xml:space="preserve">      путешествовать</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За – швы – </w:t>
      </w:r>
      <w:proofErr w:type="spellStart"/>
      <w:r>
        <w:rPr>
          <w:rFonts w:ascii="Helvetica" w:eastAsia="Times New Roman" w:hAnsi="Helvetica" w:cs="Times New Roman"/>
          <w:sz w:val="24"/>
          <w:szCs w:val="24"/>
          <w:lang w:eastAsia="ru-RU"/>
        </w:rPr>
        <w:t>ря</w:t>
      </w:r>
      <w:proofErr w:type="spellEnd"/>
      <w:r>
        <w:rPr>
          <w:rFonts w:ascii="Helvetica" w:eastAsia="Times New Roman" w:hAnsi="Helvetica" w:cs="Times New Roman"/>
          <w:sz w:val="24"/>
          <w:szCs w:val="24"/>
          <w:lang w:eastAsia="ru-RU"/>
        </w:rPr>
        <w:t xml:space="preserve"> - ли             зашвыряли</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7. Чтение слов, в которых минимальные единицы чтения были напечатаны разным шрифтом: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поСКАкаЛи</w:t>
      </w:r>
      <w:proofErr w:type="spell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взлеТЕЛ</w:t>
      </w:r>
      <w:proofErr w:type="spell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БРЫЗгаЛИ</w:t>
      </w:r>
      <w:proofErr w:type="spell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ПРОкриЧАли</w:t>
      </w:r>
      <w:proofErr w:type="spellEnd"/>
      <w:r>
        <w:rPr>
          <w:rFonts w:ascii="Helvetica" w:eastAsia="Times New Roman" w:hAnsi="Helvetica" w:cs="Times New Roman"/>
          <w:sz w:val="24"/>
          <w:szCs w:val="24"/>
          <w:lang w:eastAsia="ru-RU"/>
        </w:rPr>
        <w:t> </w:t>
      </w: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Антиципация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Возможно, вы замечали за собой при чтении, что многие слова, которые вы читаете, вы не дочитываете до конца, догадываясь, что же это за слово по содержанию. Такой прием, используемый для дальнейшего осмысления текста, называется антиципацией, или предвосхищением, по-другому - смысловой догадкой.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Это психический процесс ориентации на предвидимое будущее. Он основан на знании логики развития событий и значительно убыстряет чтение. Большая </w:t>
      </w:r>
      <w:proofErr w:type="gramStart"/>
      <w:r>
        <w:rPr>
          <w:rFonts w:ascii="Helvetica" w:eastAsia="Times New Roman" w:hAnsi="Helvetica" w:cs="Times New Roman"/>
          <w:sz w:val="24"/>
          <w:szCs w:val="24"/>
          <w:lang w:eastAsia="ru-RU"/>
        </w:rPr>
        <w:t>часть читателей со стажем использует этот</w:t>
      </w:r>
      <w:proofErr w:type="gramEnd"/>
      <w:r>
        <w:rPr>
          <w:rFonts w:ascii="Helvetica" w:eastAsia="Times New Roman" w:hAnsi="Helvetica" w:cs="Times New Roman"/>
          <w:sz w:val="24"/>
          <w:szCs w:val="24"/>
          <w:lang w:eastAsia="ru-RU"/>
        </w:rPr>
        <w:t xml:space="preserve"> прием.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В тоже время, если у ребенка не развито умение догадываться по смыслу, ему будет необходимо каждый раз дочитывать каждое слово до конца, чтобы осмыслить фразу, осознать содержание прочитанного.</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Упражнения, направленные на развитие навыка антиципации</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Чтение с пропущенными окончаниями.</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proofErr w:type="gramStart"/>
      <w:r>
        <w:rPr>
          <w:rFonts w:ascii="inherit" w:eastAsia="Times New Roman" w:hAnsi="inherit" w:cs="Times New Roman"/>
          <w:i/>
          <w:iCs/>
          <w:sz w:val="24"/>
          <w:szCs w:val="24"/>
          <w:bdr w:val="none" w:sz="0" w:space="0" w:color="auto" w:frame="1"/>
          <w:lang w:eastAsia="ru-RU"/>
        </w:rPr>
        <w:t xml:space="preserve">Котёнок Васька сидел на по… возле комода и </w:t>
      </w:r>
      <w:proofErr w:type="spellStart"/>
      <w:r>
        <w:rPr>
          <w:rFonts w:ascii="inherit" w:eastAsia="Times New Roman" w:hAnsi="inherit" w:cs="Times New Roman"/>
          <w:i/>
          <w:iCs/>
          <w:sz w:val="24"/>
          <w:szCs w:val="24"/>
          <w:bdr w:val="none" w:sz="0" w:space="0" w:color="auto" w:frame="1"/>
          <w:lang w:eastAsia="ru-RU"/>
        </w:rPr>
        <w:t>ло</w:t>
      </w:r>
      <w:proofErr w:type="spellEnd"/>
      <w:r>
        <w:rPr>
          <w:rFonts w:ascii="inherit" w:eastAsia="Times New Roman" w:hAnsi="inherit" w:cs="Times New Roman"/>
          <w:i/>
          <w:iCs/>
          <w:sz w:val="24"/>
          <w:szCs w:val="24"/>
          <w:bdr w:val="none" w:sz="0" w:space="0" w:color="auto" w:frame="1"/>
          <w:lang w:eastAsia="ru-RU"/>
        </w:rPr>
        <w:t>… мух.</w:t>
      </w:r>
      <w:proofErr w:type="gramEnd"/>
      <w:r>
        <w:rPr>
          <w:rFonts w:ascii="inherit" w:eastAsia="Times New Roman" w:hAnsi="inherit" w:cs="Times New Roman"/>
          <w:i/>
          <w:iCs/>
          <w:sz w:val="24"/>
          <w:szCs w:val="24"/>
          <w:bdr w:val="none" w:sz="0" w:space="0" w:color="auto" w:frame="1"/>
          <w:lang w:eastAsia="ru-RU"/>
        </w:rPr>
        <w:t xml:space="preserve"> А на </w:t>
      </w:r>
      <w:proofErr w:type="spellStart"/>
      <w:r>
        <w:rPr>
          <w:rFonts w:ascii="inherit" w:eastAsia="Times New Roman" w:hAnsi="inherit" w:cs="Times New Roman"/>
          <w:i/>
          <w:iCs/>
          <w:sz w:val="24"/>
          <w:szCs w:val="24"/>
          <w:bdr w:val="none" w:sz="0" w:space="0" w:color="auto" w:frame="1"/>
          <w:lang w:eastAsia="ru-RU"/>
        </w:rPr>
        <w:t>комо</w:t>
      </w:r>
      <w:proofErr w:type="spellEnd"/>
      <w:r>
        <w:rPr>
          <w:rFonts w:ascii="inherit" w:eastAsia="Times New Roman" w:hAnsi="inherit" w:cs="Times New Roman"/>
          <w:i/>
          <w:iCs/>
          <w:sz w:val="24"/>
          <w:szCs w:val="24"/>
          <w:bdr w:val="none" w:sz="0" w:space="0" w:color="auto" w:frame="1"/>
          <w:lang w:eastAsia="ru-RU"/>
        </w:rPr>
        <w:t xml:space="preserve">…, на самом краю, лежа… шляпа. И вот кот Вась… </w:t>
      </w:r>
      <w:proofErr w:type="spellStart"/>
      <w:r>
        <w:rPr>
          <w:rFonts w:ascii="inherit" w:eastAsia="Times New Roman" w:hAnsi="inherit" w:cs="Times New Roman"/>
          <w:i/>
          <w:iCs/>
          <w:sz w:val="24"/>
          <w:szCs w:val="24"/>
          <w:bdr w:val="none" w:sz="0" w:space="0" w:color="auto" w:frame="1"/>
          <w:lang w:eastAsia="ru-RU"/>
        </w:rPr>
        <w:t>уви</w:t>
      </w:r>
      <w:proofErr w:type="spellEnd"/>
      <w:r>
        <w:rPr>
          <w:rFonts w:ascii="inherit" w:eastAsia="Times New Roman" w:hAnsi="inherit" w:cs="Times New Roman"/>
          <w:i/>
          <w:iCs/>
          <w:sz w:val="24"/>
          <w:szCs w:val="24"/>
          <w:bdr w:val="none" w:sz="0" w:space="0" w:color="auto" w:frame="1"/>
          <w:lang w:eastAsia="ru-RU"/>
        </w:rPr>
        <w:t xml:space="preserve">…, что одна </w:t>
      </w:r>
      <w:proofErr w:type="spellStart"/>
      <w:r>
        <w:rPr>
          <w:rFonts w:ascii="inherit" w:eastAsia="Times New Roman" w:hAnsi="inherit" w:cs="Times New Roman"/>
          <w:i/>
          <w:iCs/>
          <w:sz w:val="24"/>
          <w:szCs w:val="24"/>
          <w:bdr w:val="none" w:sz="0" w:space="0" w:color="auto" w:frame="1"/>
          <w:lang w:eastAsia="ru-RU"/>
        </w:rPr>
        <w:t>му</w:t>
      </w:r>
      <w:proofErr w:type="spellEnd"/>
      <w:r>
        <w:rPr>
          <w:rFonts w:ascii="inherit" w:eastAsia="Times New Roman" w:hAnsi="inherit" w:cs="Times New Roman"/>
          <w:i/>
          <w:iCs/>
          <w:sz w:val="24"/>
          <w:szCs w:val="24"/>
          <w:bdr w:val="none" w:sz="0" w:space="0" w:color="auto" w:frame="1"/>
          <w:lang w:eastAsia="ru-RU"/>
        </w:rPr>
        <w:t xml:space="preserve">… села на шля…. Он как подпрыгнет – и уцепился когтями </w:t>
      </w:r>
      <w:proofErr w:type="gramStart"/>
      <w:r>
        <w:rPr>
          <w:rFonts w:ascii="inherit" w:eastAsia="Times New Roman" w:hAnsi="inherit" w:cs="Times New Roman"/>
          <w:i/>
          <w:iCs/>
          <w:sz w:val="24"/>
          <w:szCs w:val="24"/>
          <w:bdr w:val="none" w:sz="0" w:space="0" w:color="auto" w:frame="1"/>
          <w:lang w:eastAsia="ru-RU"/>
        </w:rPr>
        <w:t>за</w:t>
      </w:r>
      <w:proofErr w:type="gramEnd"/>
      <w:r>
        <w:rPr>
          <w:rFonts w:ascii="inherit" w:eastAsia="Times New Roman" w:hAnsi="inherit" w:cs="Times New Roman"/>
          <w:i/>
          <w:iCs/>
          <w:sz w:val="24"/>
          <w:szCs w:val="24"/>
          <w:bdr w:val="none" w:sz="0" w:space="0" w:color="auto" w:frame="1"/>
          <w:lang w:eastAsia="ru-RU"/>
        </w:rPr>
        <w:t xml:space="preserve"> шля…. Шляпа соскользну… с </w:t>
      </w:r>
      <w:proofErr w:type="spellStart"/>
      <w:r>
        <w:rPr>
          <w:rFonts w:ascii="inherit" w:eastAsia="Times New Roman" w:hAnsi="inherit" w:cs="Times New Roman"/>
          <w:i/>
          <w:iCs/>
          <w:sz w:val="24"/>
          <w:szCs w:val="24"/>
          <w:bdr w:val="none" w:sz="0" w:space="0" w:color="auto" w:frame="1"/>
          <w:lang w:eastAsia="ru-RU"/>
        </w:rPr>
        <w:t>комо</w:t>
      </w:r>
      <w:proofErr w:type="spellEnd"/>
      <w:r>
        <w:rPr>
          <w:rFonts w:ascii="inherit" w:eastAsia="Times New Roman" w:hAnsi="inherit" w:cs="Times New Roman"/>
          <w:i/>
          <w:iCs/>
          <w:sz w:val="24"/>
          <w:szCs w:val="24"/>
          <w:bdr w:val="none" w:sz="0" w:space="0" w:color="auto" w:frame="1"/>
          <w:lang w:eastAsia="ru-RU"/>
        </w:rPr>
        <w:t>…, Васька сорвался и как полетит на пол! А шля… - бух! – и накрыла его сверху.</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 xml:space="preserve">А в комнате сидели Володя и Вадик. Они </w:t>
      </w:r>
      <w:proofErr w:type="spellStart"/>
      <w:r>
        <w:rPr>
          <w:rFonts w:ascii="inherit" w:eastAsia="Times New Roman" w:hAnsi="inherit" w:cs="Times New Roman"/>
          <w:i/>
          <w:iCs/>
          <w:sz w:val="24"/>
          <w:szCs w:val="24"/>
          <w:bdr w:val="none" w:sz="0" w:space="0" w:color="auto" w:frame="1"/>
          <w:lang w:eastAsia="ru-RU"/>
        </w:rPr>
        <w:t>раскрашива</w:t>
      </w:r>
      <w:proofErr w:type="spellEnd"/>
      <w:r>
        <w:rPr>
          <w:rFonts w:ascii="inherit" w:eastAsia="Times New Roman" w:hAnsi="inherit" w:cs="Times New Roman"/>
          <w:i/>
          <w:iCs/>
          <w:sz w:val="24"/>
          <w:szCs w:val="24"/>
          <w:bdr w:val="none" w:sz="0" w:space="0" w:color="auto" w:frame="1"/>
          <w:lang w:eastAsia="ru-RU"/>
        </w:rPr>
        <w:t xml:space="preserve">... картинки и не виде…, как кот Вась… попал под шля…. Они только </w:t>
      </w:r>
      <w:proofErr w:type="spellStart"/>
      <w:r>
        <w:rPr>
          <w:rFonts w:ascii="inherit" w:eastAsia="Times New Roman" w:hAnsi="inherit" w:cs="Times New Roman"/>
          <w:i/>
          <w:iCs/>
          <w:sz w:val="24"/>
          <w:szCs w:val="24"/>
          <w:bdr w:val="none" w:sz="0" w:space="0" w:color="auto" w:frame="1"/>
          <w:lang w:eastAsia="ru-RU"/>
        </w:rPr>
        <w:t>услыша</w:t>
      </w:r>
      <w:proofErr w:type="spellEnd"/>
      <w:r>
        <w:rPr>
          <w:rFonts w:ascii="inherit" w:eastAsia="Times New Roman" w:hAnsi="inherit" w:cs="Times New Roman"/>
          <w:i/>
          <w:iCs/>
          <w:sz w:val="24"/>
          <w:szCs w:val="24"/>
          <w:bdr w:val="none" w:sz="0" w:space="0" w:color="auto" w:frame="1"/>
          <w:lang w:eastAsia="ru-RU"/>
        </w:rPr>
        <w:t>…, как позади что-то плюхнулос</w:t>
      </w:r>
      <w:proofErr w:type="gramStart"/>
      <w:r>
        <w:rPr>
          <w:rFonts w:ascii="inherit" w:eastAsia="Times New Roman" w:hAnsi="inherit" w:cs="Times New Roman"/>
          <w:i/>
          <w:iCs/>
          <w:sz w:val="24"/>
          <w:szCs w:val="24"/>
          <w:bdr w:val="none" w:sz="0" w:space="0" w:color="auto" w:frame="1"/>
          <w:lang w:eastAsia="ru-RU"/>
        </w:rPr>
        <w:t>ь-</w:t>
      </w:r>
      <w:proofErr w:type="gramEnd"/>
      <w:r>
        <w:rPr>
          <w:rFonts w:ascii="inherit" w:eastAsia="Times New Roman" w:hAnsi="inherit" w:cs="Times New Roman"/>
          <w:i/>
          <w:iCs/>
          <w:sz w:val="24"/>
          <w:szCs w:val="24"/>
          <w:bdr w:val="none" w:sz="0" w:space="0" w:color="auto" w:frame="1"/>
          <w:lang w:eastAsia="ru-RU"/>
        </w:rPr>
        <w:t xml:space="preserve"> упало на пол.</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Доскажи строчку.</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Ло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ло</w:t>
      </w:r>
      <w:proofErr w:type="spellEnd"/>
      <w:r>
        <w:rPr>
          <w:rFonts w:ascii="Helvetica" w:eastAsia="Times New Roman" w:hAnsi="Helvetica" w:cs="Times New Roman"/>
          <w:sz w:val="24"/>
          <w:szCs w:val="24"/>
          <w:lang w:eastAsia="ru-RU"/>
        </w:rPr>
        <w:t xml:space="preserve"> – как на улице … (светло)</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proofErr w:type="gramStart"/>
      <w:r>
        <w:rPr>
          <w:rFonts w:ascii="Helvetica" w:eastAsia="Times New Roman" w:hAnsi="Helvetica" w:cs="Times New Roman"/>
          <w:sz w:val="24"/>
          <w:szCs w:val="24"/>
          <w:lang w:eastAsia="ru-RU"/>
        </w:rPr>
        <w:t>Ул</w:t>
      </w:r>
      <w:proofErr w:type="spellEnd"/>
      <w:proofErr w:type="gram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ул</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ул</w:t>
      </w:r>
      <w:proofErr w:type="spellEnd"/>
      <w:r>
        <w:rPr>
          <w:rFonts w:ascii="Helvetica" w:eastAsia="Times New Roman" w:hAnsi="Helvetica" w:cs="Times New Roman"/>
          <w:sz w:val="24"/>
          <w:szCs w:val="24"/>
          <w:lang w:eastAsia="ru-RU"/>
        </w:rPr>
        <w:t xml:space="preserve"> – у меня сломался … (стул)</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Мама Милу мыла мылом,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Мила мыло не … (любила).</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3. Занимательные модели.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 </w:t>
      </w:r>
      <w:proofErr w:type="gramStart"/>
      <w:r>
        <w:rPr>
          <w:rFonts w:ascii="Helvetica" w:eastAsia="Times New Roman" w:hAnsi="Helvetica" w:cs="Times New Roman"/>
          <w:sz w:val="24"/>
          <w:szCs w:val="24"/>
          <w:lang w:eastAsia="ru-RU"/>
        </w:rPr>
        <w:t>е-</w:t>
      </w:r>
      <w:proofErr w:type="gramEnd"/>
      <w:r>
        <w:rPr>
          <w:rFonts w:ascii="Helvetica" w:eastAsia="Times New Roman" w:hAnsi="Helvetica" w:cs="Times New Roman"/>
          <w:sz w:val="24"/>
          <w:szCs w:val="24"/>
          <w:lang w:eastAsia="ru-RU"/>
        </w:rPr>
        <w:t xml:space="preserve">      (мел, сел, лес)</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w:t>
      </w:r>
      <w:proofErr w:type="gramStart"/>
      <w:r>
        <w:rPr>
          <w:rFonts w:ascii="Helvetica" w:eastAsia="Times New Roman" w:hAnsi="Helvetica" w:cs="Times New Roman"/>
          <w:sz w:val="24"/>
          <w:szCs w:val="24"/>
          <w:lang w:eastAsia="ru-RU"/>
        </w:rPr>
        <w:t xml:space="preserve"> - -     (</w:t>
      </w:r>
      <w:proofErr w:type="gramEnd"/>
      <w:r>
        <w:rPr>
          <w:rFonts w:ascii="Helvetica" w:eastAsia="Times New Roman" w:hAnsi="Helvetica" w:cs="Times New Roman"/>
          <w:sz w:val="24"/>
          <w:szCs w:val="24"/>
          <w:lang w:eastAsia="ru-RU"/>
        </w:rPr>
        <w:t>еда, ели, ела)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w:t>
      </w:r>
      <w:proofErr w:type="gramStart"/>
      <w:r>
        <w:rPr>
          <w:rFonts w:ascii="Helvetica" w:eastAsia="Times New Roman" w:hAnsi="Helvetica" w:cs="Times New Roman"/>
          <w:sz w:val="24"/>
          <w:szCs w:val="24"/>
          <w:lang w:eastAsia="ru-RU"/>
        </w:rPr>
        <w:t xml:space="preserve"> - - -   (</w:t>
      </w:r>
      <w:proofErr w:type="gramEnd"/>
      <w:r>
        <w:rPr>
          <w:rFonts w:ascii="Helvetica" w:eastAsia="Times New Roman" w:hAnsi="Helvetica" w:cs="Times New Roman"/>
          <w:sz w:val="24"/>
          <w:szCs w:val="24"/>
          <w:lang w:eastAsia="ru-RU"/>
        </w:rPr>
        <w:t>енот, езда, ерши)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-е</w:t>
      </w:r>
      <w:proofErr w:type="gramStart"/>
      <w:r>
        <w:rPr>
          <w:rFonts w:ascii="Helvetica" w:eastAsia="Times New Roman" w:hAnsi="Helvetica" w:cs="Times New Roman"/>
          <w:sz w:val="24"/>
          <w:szCs w:val="24"/>
          <w:lang w:eastAsia="ru-RU"/>
        </w:rPr>
        <w:t xml:space="preserve"> - -    (</w:t>
      </w:r>
      <w:proofErr w:type="gramEnd"/>
      <w:r>
        <w:rPr>
          <w:rFonts w:ascii="Helvetica" w:eastAsia="Times New Roman" w:hAnsi="Helvetica" w:cs="Times New Roman"/>
          <w:sz w:val="24"/>
          <w:szCs w:val="24"/>
          <w:lang w:eastAsia="ru-RU"/>
        </w:rPr>
        <w:t>леса, село, пела)</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4. Слова-невидимки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Я толстый и большой. С</w:t>
      </w:r>
      <w:proofErr w:type="gramStart"/>
      <w:r>
        <w:rPr>
          <w:rFonts w:ascii="Helvetica" w:eastAsia="Times New Roman" w:hAnsi="Helvetica" w:cs="Times New Roman"/>
          <w:sz w:val="24"/>
          <w:szCs w:val="24"/>
          <w:lang w:eastAsia="ru-RU"/>
        </w:rPr>
        <w:t xml:space="preserve"> - - -</w:t>
      </w:r>
      <w:proofErr w:type="gram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Я там, где боль. Я – ах, я – ой! С</w:t>
      </w:r>
      <w:proofErr w:type="gramStart"/>
      <w:r>
        <w:rPr>
          <w:rFonts w:ascii="Helvetica" w:eastAsia="Times New Roman" w:hAnsi="Helvetica" w:cs="Times New Roman"/>
          <w:sz w:val="24"/>
          <w:szCs w:val="24"/>
          <w:lang w:eastAsia="ru-RU"/>
        </w:rPr>
        <w:t xml:space="preserve"> - - -</w:t>
      </w:r>
      <w:proofErr w:type="gram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 мне кузнечики звенят. С</w:t>
      </w:r>
      <w:proofErr w:type="gramStart"/>
      <w:r>
        <w:rPr>
          <w:rFonts w:ascii="Helvetica" w:eastAsia="Times New Roman" w:hAnsi="Helvetica" w:cs="Times New Roman"/>
          <w:sz w:val="24"/>
          <w:szCs w:val="24"/>
          <w:lang w:eastAsia="ru-RU"/>
        </w:rPr>
        <w:t xml:space="preserve"> - - -</w:t>
      </w:r>
      <w:proofErr w:type="gram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А я - конечный результат. И</w:t>
      </w:r>
      <w:proofErr w:type="gramStart"/>
      <w:r>
        <w:rPr>
          <w:rFonts w:ascii="Helvetica" w:eastAsia="Times New Roman" w:hAnsi="Helvetica" w:cs="Times New Roman"/>
          <w:sz w:val="24"/>
          <w:szCs w:val="24"/>
          <w:lang w:eastAsia="ru-RU"/>
        </w:rPr>
        <w:t xml:space="preserve"> - - -</w:t>
      </w:r>
      <w:proofErr w:type="gram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(слон, стон, стог, итог)</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5. «</w:t>
      </w:r>
      <w:proofErr w:type="gramStart"/>
      <w:r>
        <w:rPr>
          <w:rFonts w:ascii="inherit" w:eastAsia="Times New Roman" w:hAnsi="inherit" w:cs="Times New Roman"/>
          <w:b/>
          <w:bCs/>
          <w:sz w:val="24"/>
          <w:szCs w:val="24"/>
          <w:bdr w:val="none" w:sz="0" w:space="0" w:color="auto" w:frame="1"/>
          <w:lang w:eastAsia="ru-RU"/>
        </w:rPr>
        <w:t>Чтение</w:t>
      </w:r>
      <w:proofErr w:type="gramEnd"/>
      <w:r>
        <w:rPr>
          <w:rFonts w:ascii="inherit" w:eastAsia="Times New Roman" w:hAnsi="inherit" w:cs="Times New Roman"/>
          <w:b/>
          <w:bCs/>
          <w:sz w:val="24"/>
          <w:szCs w:val="24"/>
          <w:bdr w:val="none" w:sz="0" w:space="0" w:color="auto" w:frame="1"/>
          <w:lang w:eastAsia="ru-RU"/>
        </w:rPr>
        <w:t xml:space="preserve"> наоборот» по словам.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Написанное причитывается таким образом, что последнее слово оказывается первым, и т.д.</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6. «Поиск смысловых несуразностей».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Детям предлагается специально подготовленный текст, в котором наряду с обычными, правильными предложениями встречаются такие, которые содержат смысловые ошибки, делающие нелепым описание.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Например: «Дети не промокли под ливнем, потому что спрятались под телеграфным столбом».</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7. «Чтение текста через слово».</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Читать нужно не как обычно, а перескакивая через слово. Это вносит разнообразие в упражнения. Дети с большим желанием его выполняют.</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8. Чтение с помощью «Решетки».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Тренировка чтения текстов начинается с решетки. Она накладывается горизонтально на читаемую часть страницы и постепенно сдвигается вниз. При наложении решетки на текст перекрываются некоторые участки текста.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Обучаемые, воспринимая видимые в окошках элементы текстов, должны мысленно восполнять перекрытые перепонками участки строки, восстанавливая смысл.</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4072255" cy="2200910"/>
            <wp:effectExtent l="0" t="0" r="0" b="0"/>
            <wp:docPr id="29" name="Рисунок 29" descr="Описание: 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l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2255" cy="2200910"/>
                    </a:xfrm>
                    <a:prstGeom prst="rect">
                      <a:avLst/>
                    </a:prstGeom>
                    <a:noFill/>
                    <a:ln>
                      <a:noFill/>
                    </a:ln>
                  </pic:spPr>
                </pic:pic>
              </a:graphicData>
            </a:graphic>
          </wp:inline>
        </w:drawing>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Тренировка чтения с решеткой продолжается не более 5 минут и сменяется чтением без решетки в течение 2-3 минут.</w:t>
      </w: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Артикуляция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Следующей причиной, тормозящей скорость чтения, может быть недостаточная артикуляторная подвижность речевого аппарата, за счет чего происходит снижение скорости чтения: артикуляторный аппарат не дает возможности в нужном темпе произносить вслух прочитанные слова.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Для процесса чтения чрезвычайно важна произносительная сторона речи: хорошая дикция, отчетливое произнесение звуков, соблюдение правил орфоэпии – произносительных норм литературного языка, умение говорить (и читать!) выразительно, достаточно громко, владеть интонациями, паузами.</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1. Артикуляция гласных, согласных, сочетаний гласных и согласных.</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Эти упражнения развивают подвижность речевого аппарата.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АОУЫИЭ, АЫОУЭИ, ОУАЭИЫ...</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(Изменяйте сами последовательность гласных, следите за четкостью произношения). </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з-с-ж</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ш-ж-с</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с-ч-щ</w:t>
      </w:r>
      <w:proofErr w:type="spellEnd"/>
      <w:r>
        <w:rPr>
          <w:rFonts w:ascii="Helvetica" w:eastAsia="Times New Roman" w:hAnsi="Helvetica" w:cs="Times New Roman"/>
          <w:sz w:val="24"/>
          <w:szCs w:val="24"/>
          <w:lang w:eastAsia="ru-RU"/>
        </w:rPr>
        <w:t>...</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С-Ж-З-Ш, Б-Д-П-Т, Г-Ж-К-Ш... </w:t>
      </w:r>
      <w:r>
        <w:rPr>
          <w:rFonts w:ascii="Helvetica" w:eastAsia="Times New Roman" w:hAnsi="Helvetica" w:cs="Times New Roman"/>
          <w:sz w:val="24"/>
          <w:szCs w:val="24"/>
          <w:lang w:eastAsia="ru-RU"/>
        </w:rPr>
        <w:sym w:font="Symbol" w:char="F06E"/>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Ба - </w:t>
      </w:r>
      <w:proofErr w:type="spellStart"/>
      <w:r>
        <w:rPr>
          <w:rFonts w:ascii="Helvetica" w:eastAsia="Times New Roman" w:hAnsi="Helvetica" w:cs="Times New Roman"/>
          <w:sz w:val="24"/>
          <w:szCs w:val="24"/>
          <w:lang w:eastAsia="ru-RU"/>
        </w:rPr>
        <w:t>бя</w:t>
      </w:r>
      <w:proofErr w:type="spellEnd"/>
      <w:r>
        <w:rPr>
          <w:rFonts w:ascii="Helvetica" w:eastAsia="Times New Roman" w:hAnsi="Helvetica" w:cs="Times New Roman"/>
          <w:sz w:val="24"/>
          <w:szCs w:val="24"/>
          <w:lang w:eastAsia="ru-RU"/>
        </w:rPr>
        <w:t xml:space="preserve"> </w:t>
      </w:r>
      <w:proofErr w:type="spellStart"/>
      <w:proofErr w:type="gramStart"/>
      <w:r>
        <w:rPr>
          <w:rFonts w:ascii="Helvetica" w:eastAsia="Times New Roman" w:hAnsi="Helvetica" w:cs="Times New Roman"/>
          <w:sz w:val="24"/>
          <w:szCs w:val="24"/>
          <w:lang w:eastAsia="ru-RU"/>
        </w:rPr>
        <w:t>бо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бё</w:t>
      </w:r>
      <w:proofErr w:type="spellEnd"/>
      <w:proofErr w:type="gram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бу</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бю</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бэ</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бе</w:t>
      </w:r>
      <w:proofErr w:type="spellEnd"/>
      <w:r>
        <w:rPr>
          <w:rFonts w:ascii="Helvetica" w:eastAsia="Times New Roman" w:hAnsi="Helvetica" w:cs="Times New Roman"/>
          <w:sz w:val="24"/>
          <w:szCs w:val="24"/>
          <w:lang w:eastAsia="ru-RU"/>
        </w:rPr>
        <w:t xml:space="preserve"> бы - </w:t>
      </w:r>
      <w:proofErr w:type="spellStart"/>
      <w:r>
        <w:rPr>
          <w:rFonts w:ascii="Helvetica" w:eastAsia="Times New Roman" w:hAnsi="Helvetica" w:cs="Times New Roman"/>
          <w:sz w:val="24"/>
          <w:szCs w:val="24"/>
          <w:lang w:eastAsia="ru-RU"/>
        </w:rPr>
        <w:t>би</w:t>
      </w:r>
      <w:proofErr w:type="spellEnd"/>
      <w:r>
        <w:rPr>
          <w:rFonts w:ascii="Helvetica" w:eastAsia="Times New Roman" w:hAnsi="Helvetica" w:cs="Times New Roman"/>
          <w:sz w:val="24"/>
          <w:szCs w:val="24"/>
          <w:lang w:eastAsia="ru-RU"/>
        </w:rPr>
        <w:t xml:space="preserve"> </w:t>
      </w:r>
      <w:r>
        <w:rPr>
          <w:rFonts w:ascii="Helvetica" w:eastAsia="Times New Roman" w:hAnsi="Helvetica" w:cs="Times New Roman"/>
          <w:sz w:val="24"/>
          <w:szCs w:val="24"/>
          <w:lang w:eastAsia="ru-RU"/>
        </w:rPr>
        <w:sym w:font="Symbol" w:char="F06E"/>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За - </w:t>
      </w:r>
      <w:proofErr w:type="spellStart"/>
      <w:r>
        <w:rPr>
          <w:rFonts w:ascii="Helvetica" w:eastAsia="Times New Roman" w:hAnsi="Helvetica" w:cs="Times New Roman"/>
          <w:sz w:val="24"/>
          <w:szCs w:val="24"/>
          <w:lang w:eastAsia="ru-RU"/>
        </w:rPr>
        <w:t>зя</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зо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зё</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зу</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зю</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зэ</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зе</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зы</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зи</w:t>
      </w:r>
      <w:proofErr w:type="spellEnd"/>
      <w:r>
        <w:rPr>
          <w:rFonts w:ascii="Helvetica" w:eastAsia="Times New Roman" w:hAnsi="Helvetica" w:cs="Times New Roman"/>
          <w:sz w:val="24"/>
          <w:szCs w:val="24"/>
          <w:lang w:eastAsia="ru-RU"/>
        </w:rPr>
        <w:t xml:space="preserve"> </w:t>
      </w:r>
      <w:r>
        <w:rPr>
          <w:rFonts w:ascii="Helvetica" w:eastAsia="Times New Roman" w:hAnsi="Helvetica" w:cs="Times New Roman"/>
          <w:sz w:val="24"/>
          <w:szCs w:val="24"/>
          <w:lang w:eastAsia="ru-RU"/>
        </w:rPr>
        <w:sym w:font="Symbol" w:char="F06E"/>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Фа - </w:t>
      </w:r>
      <w:proofErr w:type="spellStart"/>
      <w:r>
        <w:rPr>
          <w:rFonts w:ascii="Helvetica" w:eastAsia="Times New Roman" w:hAnsi="Helvetica" w:cs="Times New Roman"/>
          <w:sz w:val="24"/>
          <w:szCs w:val="24"/>
          <w:lang w:eastAsia="ru-RU"/>
        </w:rPr>
        <w:t>фя</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фо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фё</w:t>
      </w:r>
      <w:proofErr w:type="spellEnd"/>
      <w:r>
        <w:rPr>
          <w:rFonts w:ascii="Helvetica" w:eastAsia="Times New Roman" w:hAnsi="Helvetica" w:cs="Times New Roman"/>
          <w:sz w:val="24"/>
          <w:szCs w:val="24"/>
          <w:lang w:eastAsia="ru-RU"/>
        </w:rPr>
        <w:t xml:space="preserve"> фу - </w:t>
      </w:r>
      <w:proofErr w:type="spellStart"/>
      <w:r>
        <w:rPr>
          <w:rFonts w:ascii="Helvetica" w:eastAsia="Times New Roman" w:hAnsi="Helvetica" w:cs="Times New Roman"/>
          <w:sz w:val="24"/>
          <w:szCs w:val="24"/>
          <w:lang w:eastAsia="ru-RU"/>
        </w:rPr>
        <w:t>фю</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фы</w:t>
      </w:r>
      <w:proofErr w:type="spellEnd"/>
      <w:r>
        <w:rPr>
          <w:rFonts w:ascii="Helvetica" w:eastAsia="Times New Roman" w:hAnsi="Helvetica" w:cs="Times New Roman"/>
          <w:sz w:val="24"/>
          <w:szCs w:val="24"/>
          <w:lang w:eastAsia="ru-RU"/>
        </w:rPr>
        <w:t xml:space="preserve"> – фи </w:t>
      </w:r>
      <w:proofErr w:type="spellStart"/>
      <w:r>
        <w:rPr>
          <w:rFonts w:ascii="Helvetica" w:eastAsia="Times New Roman" w:hAnsi="Helvetica" w:cs="Times New Roman"/>
          <w:sz w:val="24"/>
          <w:szCs w:val="24"/>
          <w:lang w:eastAsia="ru-RU"/>
        </w:rPr>
        <w:t>фэ</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фе</w:t>
      </w:r>
      <w:proofErr w:type="spellEnd"/>
      <w:r>
        <w:rPr>
          <w:rFonts w:ascii="Helvetica" w:eastAsia="Times New Roman" w:hAnsi="Helvetica" w:cs="Times New Roman"/>
          <w:sz w:val="24"/>
          <w:szCs w:val="24"/>
          <w:lang w:eastAsia="ru-RU"/>
        </w:rPr>
        <w:t xml:space="preserve"> </w:t>
      </w:r>
      <w:r>
        <w:rPr>
          <w:rFonts w:ascii="Helvetica" w:eastAsia="Times New Roman" w:hAnsi="Helvetica" w:cs="Times New Roman"/>
          <w:sz w:val="24"/>
          <w:szCs w:val="24"/>
          <w:lang w:eastAsia="ru-RU"/>
        </w:rPr>
        <w:sym w:font="Symbol" w:char="F06E"/>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Ла</w:t>
      </w:r>
      <w:proofErr w:type="spellEnd"/>
      <w:r>
        <w:rPr>
          <w:rFonts w:ascii="Helvetica" w:eastAsia="Times New Roman" w:hAnsi="Helvetica" w:cs="Times New Roman"/>
          <w:sz w:val="24"/>
          <w:szCs w:val="24"/>
          <w:lang w:eastAsia="ru-RU"/>
        </w:rPr>
        <w:t xml:space="preserve"> - ля </w:t>
      </w:r>
      <w:proofErr w:type="spellStart"/>
      <w:r>
        <w:rPr>
          <w:rFonts w:ascii="Helvetica" w:eastAsia="Times New Roman" w:hAnsi="Helvetica" w:cs="Times New Roman"/>
          <w:sz w:val="24"/>
          <w:szCs w:val="24"/>
          <w:lang w:eastAsia="ru-RU"/>
        </w:rPr>
        <w:t>ло</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лё</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лу</w:t>
      </w:r>
      <w:proofErr w:type="spellEnd"/>
      <w:r>
        <w:rPr>
          <w:rFonts w:ascii="Helvetica" w:eastAsia="Times New Roman" w:hAnsi="Helvetica" w:cs="Times New Roman"/>
          <w:sz w:val="24"/>
          <w:szCs w:val="24"/>
          <w:lang w:eastAsia="ru-RU"/>
        </w:rPr>
        <w:t xml:space="preserve"> - </w:t>
      </w:r>
      <w:proofErr w:type="spellStart"/>
      <w:r>
        <w:rPr>
          <w:rFonts w:ascii="Helvetica" w:eastAsia="Times New Roman" w:hAnsi="Helvetica" w:cs="Times New Roman"/>
          <w:sz w:val="24"/>
          <w:szCs w:val="24"/>
          <w:lang w:eastAsia="ru-RU"/>
        </w:rPr>
        <w:t>лю</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лы</w:t>
      </w:r>
      <w:proofErr w:type="spellEnd"/>
      <w:r>
        <w:rPr>
          <w:rFonts w:ascii="Helvetica" w:eastAsia="Times New Roman" w:hAnsi="Helvetica" w:cs="Times New Roman"/>
          <w:sz w:val="24"/>
          <w:szCs w:val="24"/>
          <w:lang w:eastAsia="ru-RU"/>
        </w:rPr>
        <w:t xml:space="preserve"> – ли лэ - </w:t>
      </w:r>
      <w:proofErr w:type="spellStart"/>
      <w:r>
        <w:rPr>
          <w:rFonts w:ascii="Helvetica" w:eastAsia="Times New Roman" w:hAnsi="Helvetica" w:cs="Times New Roman"/>
          <w:sz w:val="24"/>
          <w:szCs w:val="24"/>
          <w:lang w:eastAsia="ru-RU"/>
        </w:rPr>
        <w:t>ле</w:t>
      </w:r>
      <w:proofErr w:type="spellEnd"/>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2. Чтение скороговорок.</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Секрет скороговорки в том, что в ней встречаются слова, сходные по звучанию, но разные по смыслу. В словах ритмически повторяются звуки, слоги. </w:t>
      </w:r>
      <w:r>
        <w:rPr>
          <w:rFonts w:ascii="Helvetica" w:eastAsia="Times New Roman" w:hAnsi="Helvetica" w:cs="Times New Roman"/>
          <w:sz w:val="24"/>
          <w:szCs w:val="24"/>
          <w:lang w:eastAsia="ru-RU"/>
        </w:rPr>
        <w:sym w:font="Symbol" w:char="F06E"/>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Утром присев на пригорке,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Учат сороки скороговорки.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Кар-р-р</w:t>
      </w:r>
      <w:proofErr w:type="spellEnd"/>
      <w:r>
        <w:rPr>
          <w:rFonts w:ascii="Helvetica" w:eastAsia="Times New Roman" w:hAnsi="Helvetica" w:cs="Times New Roman"/>
          <w:sz w:val="24"/>
          <w:szCs w:val="24"/>
          <w:lang w:eastAsia="ru-RU"/>
        </w:rPr>
        <w:t>! Картошка, картонка, карета, картуз.</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Кар-р-р</w:t>
      </w:r>
      <w:proofErr w:type="spellEnd"/>
      <w:r>
        <w:rPr>
          <w:rFonts w:ascii="Helvetica" w:eastAsia="Times New Roman" w:hAnsi="Helvetica" w:cs="Times New Roman"/>
          <w:sz w:val="24"/>
          <w:szCs w:val="24"/>
          <w:lang w:eastAsia="ru-RU"/>
        </w:rPr>
        <w:t xml:space="preserve">! Карниз, карамель, карапуз. </w:t>
      </w:r>
      <w:r>
        <w:rPr>
          <w:rFonts w:ascii="Helvetica" w:eastAsia="Times New Roman" w:hAnsi="Helvetica" w:cs="Times New Roman"/>
          <w:sz w:val="24"/>
          <w:szCs w:val="24"/>
          <w:lang w:eastAsia="ru-RU"/>
        </w:rPr>
        <w:sym w:font="Symbol" w:char="F06E"/>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Вез на горку Саня за собою сани.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Ехал с горки Саня, а на Сане сани. </w:t>
      </w:r>
      <w:r>
        <w:rPr>
          <w:rFonts w:ascii="Helvetica" w:eastAsia="Times New Roman" w:hAnsi="Helvetica" w:cs="Times New Roman"/>
          <w:sz w:val="24"/>
          <w:szCs w:val="24"/>
          <w:lang w:eastAsia="ru-RU"/>
        </w:rPr>
        <w:sym w:font="Symbol" w:char="F06E"/>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Шел Егор через двор</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 топором чинить забор.</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lastRenderedPageBreak/>
        <w:t>3. Для развития правильного произношения, совершенствования навыка чтения используем работу со структурными слоговыми таблицами.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211705" cy="2424430"/>
            <wp:effectExtent l="0" t="0" r="0" b="0"/>
            <wp:docPr id="28" name="Рисунок 28" descr="Описание: 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l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1705" cy="2424430"/>
                    </a:xfrm>
                    <a:prstGeom prst="rect">
                      <a:avLst/>
                    </a:prstGeom>
                    <a:noFill/>
                    <a:ln>
                      <a:noFill/>
                    </a:ln>
                  </pic:spPr>
                </pic:pic>
              </a:graphicData>
            </a:graphic>
          </wp:inline>
        </w:drawing>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4. Иногда беглость чтения не может быть сформирована из-за отрывистого чтения.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В таком случае надо поработать над плавностью чтения. Для работы над плавным чтением используются таблицы следующего вида: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4157345" cy="2806700"/>
            <wp:effectExtent l="0" t="0" r="0" b="0"/>
            <wp:docPr id="27" name="Рисунок 27" descr="Описание: 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l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7345" cy="2806700"/>
                    </a:xfrm>
                    <a:prstGeom prst="rect">
                      <a:avLst/>
                    </a:prstGeom>
                    <a:noFill/>
                    <a:ln>
                      <a:noFill/>
                    </a:ln>
                  </pic:spPr>
                </pic:pic>
              </a:graphicData>
            </a:graphic>
          </wp:inline>
        </w:drawing>
      </w: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Неправильное дыхание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Для формирования навыка владения дыханием и голосом предлагаем следующие упражнения</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«Задуйте свечу»</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Сделайте глубокий вдох и разом выдохните весь воздух. Задуйте одну большую свечку.</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на руке стоят три свечки. Сделайте глубокий вдох и выдохните тремя порциями. Задуйте каждую свечу.</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lastRenderedPageBreak/>
        <w:t>«</w:t>
      </w:r>
      <w:proofErr w:type="spellStart"/>
      <w:r>
        <w:rPr>
          <w:rFonts w:ascii="inherit" w:eastAsia="Times New Roman" w:hAnsi="inherit" w:cs="Times New Roman"/>
          <w:b/>
          <w:bCs/>
          <w:sz w:val="24"/>
          <w:szCs w:val="24"/>
          <w:bdr w:val="none" w:sz="0" w:space="0" w:color="auto" w:frame="1"/>
          <w:lang w:eastAsia="ru-RU"/>
        </w:rPr>
        <w:t>Побрызгайте</w:t>
      </w:r>
      <w:proofErr w:type="spellEnd"/>
      <w:r>
        <w:rPr>
          <w:rFonts w:ascii="inherit" w:eastAsia="Times New Roman" w:hAnsi="inherit" w:cs="Times New Roman"/>
          <w:b/>
          <w:bCs/>
          <w:sz w:val="24"/>
          <w:szCs w:val="24"/>
          <w:bdr w:val="none" w:sz="0" w:space="0" w:color="auto" w:frame="1"/>
          <w:lang w:eastAsia="ru-RU"/>
        </w:rPr>
        <w:t xml:space="preserve"> белье водой»</w:t>
      </w:r>
      <w:r>
        <w:rPr>
          <w:rFonts w:ascii="Helvetica" w:eastAsia="Times New Roman" w:hAnsi="Helvetica" w:cs="Times New Roman"/>
          <w:sz w:val="24"/>
          <w:szCs w:val="24"/>
          <w:lang w:eastAsia="ru-RU"/>
        </w:rPr>
        <w:t> (в один прием, три, пять)</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Глубокий вдох и имитация разбрызгивания воды на белье.</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«Сдерживание дыхания»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Дети ставят полоски бумаги на уровне губ, набирают </w:t>
      </w:r>
      <w:proofErr w:type="gramStart"/>
      <w:r>
        <w:rPr>
          <w:rFonts w:ascii="Helvetica" w:eastAsia="Times New Roman" w:hAnsi="Helvetica" w:cs="Times New Roman"/>
          <w:sz w:val="24"/>
          <w:szCs w:val="24"/>
          <w:lang w:eastAsia="ru-RU"/>
        </w:rPr>
        <w:t>побольше</w:t>
      </w:r>
      <w:proofErr w:type="gramEnd"/>
      <w:r>
        <w:rPr>
          <w:rFonts w:ascii="Helvetica" w:eastAsia="Times New Roman" w:hAnsi="Helvetica" w:cs="Times New Roman"/>
          <w:sz w:val="24"/>
          <w:szCs w:val="24"/>
          <w:lang w:eastAsia="ru-RU"/>
        </w:rPr>
        <w:t xml:space="preserve"> воздуха и начинают выдыхать потихоньку так, чтобы полоска бумаги не шевелилась.</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«В цветочном магазине»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вы пришли в магазин цветов и почувствовали восхитительный аромат цветущих растений. Сделайте шумный вдох носом и выдох ртом (2-3 раза).</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«Выдох со счетом»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Сделайте глубокий вдох, на выдохе громко считайте до тех пор, пока не кончится воздух.</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Использование скороговорки (хором):</w:t>
      </w:r>
    </w:p>
    <w:p w:rsidR="005730E5" w:rsidRDefault="005730E5" w:rsidP="005730E5">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Как на горке, на пригорке</w:t>
      </w:r>
    </w:p>
    <w:p w:rsidR="005730E5" w:rsidRDefault="005730E5" w:rsidP="005730E5">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Стоят 33 Егорки (глубокий вдох)</w:t>
      </w:r>
    </w:p>
    <w:p w:rsidR="005730E5" w:rsidRDefault="005730E5" w:rsidP="005730E5">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Раз Егорка, два Егорка ... (и т.д. до полного выдоха).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Необходимо отметить, что уже через несколько занятий воздуха хватает на большее количество Егорок.</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«Медвежата»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вы маленькие медвежата и просите у мамы-медведицы кушать. Слова нужно произносить протяжно, баском, четко произнося [</w:t>
      </w:r>
      <w:proofErr w:type="gramStart"/>
      <w:r>
        <w:rPr>
          <w:rFonts w:ascii="Helvetica" w:eastAsia="Times New Roman" w:hAnsi="Helvetica" w:cs="Times New Roman"/>
          <w:sz w:val="24"/>
          <w:szCs w:val="24"/>
          <w:lang w:eastAsia="ru-RU"/>
        </w:rPr>
        <w:t>м</w:t>
      </w:r>
      <w:proofErr w:type="gramEnd"/>
      <w:r>
        <w:rPr>
          <w:rFonts w:ascii="Helvetica" w:eastAsia="Times New Roman" w:hAnsi="Helvetica" w:cs="Times New Roman"/>
          <w:sz w:val="24"/>
          <w:szCs w:val="24"/>
          <w:lang w:eastAsia="ru-RU"/>
        </w:rPr>
        <w:t>].</w:t>
      </w:r>
    </w:p>
    <w:p w:rsidR="005730E5" w:rsidRDefault="005730E5" w:rsidP="005730E5">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Мам, меду б нам,</w:t>
      </w:r>
    </w:p>
    <w:p w:rsidR="005730E5" w:rsidRDefault="005730E5" w:rsidP="005730E5">
      <w:pPr>
        <w:spacing w:after="75" w:line="240" w:lineRule="auto"/>
        <w:ind w:left="45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Мам, молока бы нам.</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«В лифте»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Представьте, что мы едем в лифте и объявляем этажи. Чем выше этаж, тем выше голос, и наоборот. Едем сначала с первого на девятый, а потом вниз.</w:t>
      </w: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Малое поле зрения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Поле зрения – участок текста, чётко воспринимаемый глазами при одной фиксации.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Малое поле зрения – большой недостаток у многих читателей. Так как у детей поле зрения мало, их глаза делают много фиксаций. Необходимо расширить поле зрения, чтобы взгляд фиксировал не 1-3 буквы, а целое слово или несколько слов.</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Упражнения, помогающие расширить поле зрения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1. На решение этой задачи направлено упражнение «Пирамида».</w:t>
      </w: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3806190" cy="2179955"/>
            <wp:effectExtent l="0" t="0" r="0" b="0"/>
            <wp:docPr id="26" name="Рисунок 26" descr="Описание: 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l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2179955"/>
                    </a:xfrm>
                    <a:prstGeom prst="rect">
                      <a:avLst/>
                    </a:prstGeom>
                    <a:noFill/>
                    <a:ln>
                      <a:noFill/>
                    </a:ln>
                  </pic:spPr>
                </pic:pic>
              </a:graphicData>
            </a:graphic>
          </wp:inline>
        </w:drawing>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Глядя в </w:t>
      </w:r>
      <w:proofErr w:type="gramStart"/>
      <w:r>
        <w:rPr>
          <w:rFonts w:ascii="Helvetica" w:eastAsia="Times New Roman" w:hAnsi="Helvetica" w:cs="Times New Roman"/>
          <w:sz w:val="24"/>
          <w:szCs w:val="24"/>
          <w:lang w:eastAsia="ru-RU"/>
        </w:rPr>
        <w:t>центр на точку и не двигая</w:t>
      </w:r>
      <w:proofErr w:type="gramEnd"/>
      <w:r>
        <w:rPr>
          <w:rFonts w:ascii="Helvetica" w:eastAsia="Times New Roman" w:hAnsi="Helvetica" w:cs="Times New Roman"/>
          <w:sz w:val="24"/>
          <w:szCs w:val="24"/>
          <w:lang w:eastAsia="ru-RU"/>
        </w:rPr>
        <w:t xml:space="preserve"> глазами по горизонтали, надо постараться одновременно увидеть два слога одного слова. Опуститься на следующую строчку и т.д. Найти предельную строчку, которую ребенок видит, не двигая глазами. Опять начать с первой строчки, каждый раз опускаясь на одну строчку ниже. Если ребёнку трудно, можно прочитать сло</w:t>
      </w:r>
      <w:r>
        <w:rPr>
          <w:rFonts w:ascii="Helvetica" w:eastAsia="Times New Roman" w:hAnsi="Helvetica" w:cs="Times New Roman"/>
          <w:sz w:val="24"/>
          <w:szCs w:val="24"/>
          <w:lang w:eastAsia="ru-RU"/>
        </w:rPr>
        <w:softHyphen/>
        <w:t xml:space="preserve">во по слогам, а затем, глядя в точку, увидеть это слово </w:t>
      </w:r>
      <w:proofErr w:type="spellStart"/>
      <w:r>
        <w:rPr>
          <w:rFonts w:ascii="Helvetica" w:eastAsia="Times New Roman" w:hAnsi="Helvetica" w:cs="Times New Roman"/>
          <w:sz w:val="24"/>
          <w:szCs w:val="24"/>
          <w:lang w:eastAsia="ru-RU"/>
        </w:rPr>
        <w:t>одномоментно</w:t>
      </w:r>
      <w:proofErr w:type="spellEnd"/>
      <w:r>
        <w:rPr>
          <w:rFonts w:ascii="Helvetica" w:eastAsia="Times New Roman" w:hAnsi="Helvetica" w:cs="Times New Roman"/>
          <w:sz w:val="24"/>
          <w:szCs w:val="24"/>
          <w:lang w:eastAsia="ru-RU"/>
        </w:rPr>
        <w:t>.</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041525"/>
            <wp:effectExtent l="0" t="0" r="0" b="0"/>
            <wp:docPr id="25" name="Рисунок 25" descr="Описание: 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l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041525"/>
                    </a:xfrm>
                    <a:prstGeom prst="rect">
                      <a:avLst/>
                    </a:prstGeom>
                    <a:noFill/>
                    <a:ln>
                      <a:noFill/>
                    </a:ln>
                  </pic:spPr>
                </pic:pic>
              </a:graphicData>
            </a:graphic>
          </wp:inline>
        </w:drawing>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Психологи убедительно доказали, что размер оперативного поля, с которого происходит съем информации, зависит от обучения. Значительно расширяют поле зрения широко известные у психологов цифровые таблицы </w:t>
      </w:r>
      <w:proofErr w:type="spellStart"/>
      <w:r>
        <w:rPr>
          <w:rFonts w:ascii="Helvetica" w:eastAsia="Times New Roman" w:hAnsi="Helvetica" w:cs="Times New Roman"/>
          <w:sz w:val="24"/>
          <w:szCs w:val="24"/>
          <w:lang w:eastAsia="ru-RU"/>
        </w:rPr>
        <w:t>Шульте</w:t>
      </w:r>
      <w:proofErr w:type="spellEnd"/>
      <w:r>
        <w:rPr>
          <w:rFonts w:ascii="Helvetica" w:eastAsia="Times New Roman" w:hAnsi="Helvetica" w:cs="Times New Roman"/>
          <w:sz w:val="24"/>
          <w:szCs w:val="24"/>
          <w:lang w:eastAsia="ru-RU"/>
        </w:rPr>
        <w:t>. Но при работе с ними глаза читающего движутся скачкообразно. А для расширения поля зрения необходима фиксация глаз в одном центре.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Расположив в центре зеленую точку или вопросительный знак, можно успешно применять таблицы на практике. При работе с этими таблицами необходимо волевое усилие. Взгляд обязательно фиксируется на зеленой точке в центре таблицы. Ставится задача видеть всю таблицу целиком. Взрослый называет букву, ребёнок должен найти её, не отрывая взгляда от центра.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2339340"/>
            <wp:effectExtent l="0" t="0" r="0" b="3810"/>
            <wp:docPr id="24" name="Рисунок 24" descr="Описание: 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l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339340"/>
                    </a:xfrm>
                    <a:prstGeom prst="rect">
                      <a:avLst/>
                    </a:prstGeom>
                    <a:noFill/>
                    <a:ln>
                      <a:noFill/>
                    </a:ln>
                  </pic:spPr>
                </pic:pic>
              </a:graphicData>
            </a:graphic>
          </wp:inline>
        </w:drawing>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Чтение первого и последнего слогов на строке.</w:t>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Барсучий нос (отрывок)</w:t>
      </w:r>
    </w:p>
    <w:p w:rsidR="005730E5" w:rsidRDefault="005730E5" w:rsidP="005730E5">
      <w:pPr>
        <w:spacing w:after="75" w:line="240" w:lineRule="auto"/>
        <w:ind w:firstLine="375"/>
        <w:jc w:val="right"/>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 Паустовский</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w:t>
      </w:r>
      <w:r>
        <w:rPr>
          <w:rFonts w:ascii="inherit" w:eastAsia="Times New Roman" w:hAnsi="inherit" w:cs="Times New Roman"/>
          <w:b/>
          <w:bCs/>
          <w:sz w:val="24"/>
          <w:szCs w:val="24"/>
          <w:u w:val="single"/>
          <w:bdr w:val="none" w:sz="0" w:space="0" w:color="auto" w:frame="1"/>
          <w:lang w:eastAsia="ru-RU"/>
        </w:rPr>
        <w:t>Че</w:t>
      </w:r>
      <w:r>
        <w:rPr>
          <w:rFonts w:ascii="Helvetica" w:eastAsia="Times New Roman" w:hAnsi="Helvetica" w:cs="Times New Roman"/>
          <w:sz w:val="24"/>
          <w:szCs w:val="24"/>
          <w:lang w:eastAsia="ru-RU"/>
        </w:rPr>
        <w:t>рез полчаса зверь высунул из травы мокрый черный </w:t>
      </w:r>
      <w:r>
        <w:rPr>
          <w:rFonts w:ascii="inherit" w:eastAsia="Times New Roman" w:hAnsi="inherit" w:cs="Times New Roman"/>
          <w:b/>
          <w:bCs/>
          <w:sz w:val="24"/>
          <w:szCs w:val="24"/>
          <w:u w:val="single"/>
          <w:bdr w:val="none" w:sz="0" w:space="0" w:color="auto" w:frame="1"/>
          <w:lang w:eastAsia="ru-RU"/>
        </w:rPr>
        <w:t>нос</w:t>
      </w:r>
      <w:r>
        <w:rPr>
          <w:rFonts w:ascii="Helvetica" w:eastAsia="Times New Roman" w:hAnsi="Helvetica" w:cs="Times New Roman"/>
          <w:sz w:val="24"/>
          <w:szCs w:val="24"/>
          <w:lang w:eastAsia="ru-RU"/>
        </w:rPr>
        <w:t>, </w:t>
      </w:r>
      <w:r>
        <w:rPr>
          <w:rFonts w:ascii="inherit" w:eastAsia="Times New Roman" w:hAnsi="inherit" w:cs="Times New Roman"/>
          <w:b/>
          <w:bCs/>
          <w:sz w:val="24"/>
          <w:szCs w:val="24"/>
          <w:u w:val="single"/>
          <w:bdr w:val="none" w:sz="0" w:space="0" w:color="auto" w:frame="1"/>
          <w:lang w:eastAsia="ru-RU"/>
        </w:rPr>
        <w:t>по</w:t>
      </w:r>
      <w:r>
        <w:rPr>
          <w:rFonts w:ascii="Helvetica" w:eastAsia="Times New Roman" w:hAnsi="Helvetica" w:cs="Times New Roman"/>
          <w:sz w:val="24"/>
          <w:szCs w:val="24"/>
          <w:lang w:eastAsia="ru-RU"/>
        </w:rPr>
        <w:t>хожий на свиной пятачок, нос долго нюхал воздух и дро</w:t>
      </w:r>
      <w:r>
        <w:rPr>
          <w:rFonts w:ascii="inherit" w:eastAsia="Times New Roman" w:hAnsi="inherit" w:cs="Times New Roman"/>
          <w:b/>
          <w:bCs/>
          <w:sz w:val="24"/>
          <w:szCs w:val="24"/>
          <w:u w:val="single"/>
          <w:bdr w:val="none" w:sz="0" w:space="0" w:color="auto" w:frame="1"/>
          <w:lang w:eastAsia="ru-RU"/>
        </w:rPr>
        <w:t>жал</w:t>
      </w:r>
      <w:r>
        <w:rPr>
          <w:rFonts w:ascii="inherit" w:eastAsia="Times New Roman" w:hAnsi="inherit" w:cs="Times New Roman"/>
          <w:sz w:val="24"/>
          <w:szCs w:val="24"/>
          <w:u w:val="single"/>
          <w:bdr w:val="none" w:sz="0" w:space="0" w:color="auto" w:frame="1"/>
          <w:lang w:eastAsia="ru-RU"/>
        </w:rPr>
        <w:t> </w:t>
      </w:r>
      <w:r>
        <w:rPr>
          <w:rFonts w:ascii="inherit" w:eastAsia="Times New Roman" w:hAnsi="inherit" w:cs="Times New Roman"/>
          <w:b/>
          <w:bCs/>
          <w:sz w:val="24"/>
          <w:szCs w:val="24"/>
          <w:u w:val="single"/>
          <w:bdr w:val="none" w:sz="0" w:space="0" w:color="auto" w:frame="1"/>
          <w:lang w:eastAsia="ru-RU"/>
        </w:rPr>
        <w:t>от</w:t>
      </w:r>
      <w:r>
        <w:rPr>
          <w:rFonts w:ascii="Helvetica" w:eastAsia="Times New Roman" w:hAnsi="Helvetica" w:cs="Times New Roman"/>
          <w:sz w:val="24"/>
          <w:szCs w:val="24"/>
          <w:lang w:eastAsia="ru-RU"/>
        </w:rPr>
        <w:t> жаднос</w:t>
      </w:r>
      <w:r>
        <w:rPr>
          <w:rFonts w:ascii="inherit" w:eastAsia="Times New Roman" w:hAnsi="inherit" w:cs="Times New Roman"/>
          <w:b/>
          <w:bCs/>
          <w:sz w:val="24"/>
          <w:szCs w:val="24"/>
          <w:u w:val="single"/>
          <w:bdr w:val="none" w:sz="0" w:space="0" w:color="auto" w:frame="1"/>
          <w:lang w:eastAsia="ru-RU"/>
        </w:rPr>
        <w:t>ти</w:t>
      </w:r>
      <w:r>
        <w:rPr>
          <w:rFonts w:ascii="Helvetica" w:eastAsia="Times New Roman" w:hAnsi="Helvetica" w:cs="Times New Roman"/>
          <w:sz w:val="24"/>
          <w:szCs w:val="24"/>
          <w:lang w:eastAsia="ru-RU"/>
        </w:rPr>
        <w:t>…</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«Словесная пирамида»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Пирамиду строим из слов произведения, которое читаем.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Читаем слова в разном темпе: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1052830"/>
            <wp:effectExtent l="0" t="0" r="0" b="0"/>
            <wp:docPr id="23" name="Рисунок 23" descr="Описание: 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l2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052830"/>
                    </a:xfrm>
                    <a:prstGeom prst="rect">
                      <a:avLst/>
                    </a:prstGeom>
                    <a:noFill/>
                    <a:ln>
                      <a:noFill/>
                    </a:ln>
                  </pic:spPr>
                </pic:pic>
              </a:graphicData>
            </a:graphic>
          </wp:inline>
        </w:drawing>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w:t>
      </w:r>
      <w:r>
        <w:rPr>
          <w:rFonts w:ascii="Helvetica" w:eastAsia="Times New Roman" w:hAnsi="Helvetica" w:cs="Times New Roman"/>
          <w:noProof/>
          <w:sz w:val="24"/>
          <w:szCs w:val="24"/>
          <w:lang w:eastAsia="ru-RU"/>
        </w:rPr>
        <w:drawing>
          <wp:inline distT="0" distB="0" distL="0" distR="0">
            <wp:extent cx="2115820" cy="1903095"/>
            <wp:effectExtent l="0" t="0" r="0" b="0"/>
            <wp:docPr id="22" name="Рисунок 22" descr="Описание: 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l2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820" cy="1903095"/>
                    </a:xfrm>
                    <a:prstGeom prst="rect">
                      <a:avLst/>
                    </a:prstGeom>
                    <a:noFill/>
                    <a:ln>
                      <a:noFill/>
                    </a:ln>
                  </pic:spPr>
                </pic:pic>
              </a:graphicData>
            </a:graphic>
          </wp:inline>
        </w:drawing>
      </w:r>
      <w:r>
        <w:rPr>
          <w:rFonts w:ascii="Helvetica" w:eastAsia="Times New Roman" w:hAnsi="Helvetica" w:cs="Times New Roman"/>
          <w:sz w:val="24"/>
          <w:szCs w:val="24"/>
          <w:lang w:eastAsia="ru-RU"/>
        </w:rPr>
        <w:t>  </w:t>
      </w:r>
      <w:r>
        <w:rPr>
          <w:rFonts w:ascii="Helvetica" w:eastAsia="Times New Roman" w:hAnsi="Helvetica" w:cs="Times New Roman"/>
          <w:noProof/>
          <w:sz w:val="24"/>
          <w:szCs w:val="24"/>
          <w:lang w:eastAsia="ru-RU"/>
        </w:rPr>
        <w:drawing>
          <wp:inline distT="0" distB="0" distL="0" distR="0">
            <wp:extent cx="1530985" cy="1903095"/>
            <wp:effectExtent l="0" t="0" r="0" b="0"/>
            <wp:docPr id="21" name="Рисунок 21" descr="Описание: l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l2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985" cy="1903095"/>
                    </a:xfrm>
                    <a:prstGeom prst="rect">
                      <a:avLst/>
                    </a:prstGeom>
                    <a:noFill/>
                    <a:ln>
                      <a:noFill/>
                    </a:ln>
                  </pic:spPr>
                </pic:pic>
              </a:graphicData>
            </a:graphic>
          </wp:inline>
        </w:drawing>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1934845" cy="1903095"/>
            <wp:effectExtent l="0" t="0" r="8255" b="0"/>
            <wp:docPr id="20" name="Рисунок 20" descr="Описание: 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l2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845" cy="1903095"/>
                    </a:xfrm>
                    <a:prstGeom prst="rect">
                      <a:avLst/>
                    </a:prstGeom>
                    <a:noFill/>
                    <a:ln>
                      <a:noFill/>
                    </a:ln>
                  </pic:spPr>
                </pic:pic>
              </a:graphicData>
            </a:graphic>
          </wp:inline>
        </w:drawing>
      </w:r>
      <w:r>
        <w:rPr>
          <w:rFonts w:ascii="Helvetica" w:eastAsia="Times New Roman" w:hAnsi="Helvetica" w:cs="Times New Roman"/>
          <w:sz w:val="24"/>
          <w:szCs w:val="24"/>
          <w:lang w:eastAsia="ru-RU"/>
        </w:rPr>
        <w:t>  </w:t>
      </w:r>
      <w:r>
        <w:rPr>
          <w:rFonts w:ascii="Helvetica" w:eastAsia="Times New Roman" w:hAnsi="Helvetica" w:cs="Times New Roman"/>
          <w:noProof/>
          <w:sz w:val="24"/>
          <w:szCs w:val="24"/>
          <w:lang w:eastAsia="ru-RU"/>
        </w:rPr>
        <w:drawing>
          <wp:inline distT="0" distB="0" distL="0" distR="0">
            <wp:extent cx="1510030" cy="1903095"/>
            <wp:effectExtent l="0" t="0" r="0" b="0"/>
            <wp:docPr id="19" name="Рисунок 19" descr="Описание: l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l2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030" cy="1903095"/>
                    </a:xfrm>
                    <a:prstGeom prst="rect">
                      <a:avLst/>
                    </a:prstGeom>
                    <a:noFill/>
                    <a:ln>
                      <a:noFill/>
                    </a:ln>
                  </pic:spPr>
                </pic:pic>
              </a:graphicData>
            </a:graphic>
          </wp:inline>
        </w:drawing>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3806190" cy="1605280"/>
            <wp:effectExtent l="0" t="0" r="0" b="0"/>
            <wp:docPr id="18" name="Рисунок 18" descr="Описание: l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l2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605280"/>
                    </a:xfrm>
                    <a:prstGeom prst="rect">
                      <a:avLst/>
                    </a:prstGeom>
                    <a:noFill/>
                    <a:ln>
                      <a:noFill/>
                    </a:ln>
                  </pic:spPr>
                </pic:pic>
              </a:graphicData>
            </a:graphic>
          </wp:inline>
        </w:drawing>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806190" cy="1605280"/>
            <wp:effectExtent l="0" t="0" r="0" b="0"/>
            <wp:docPr id="17" name="Рисунок 17" descr="Описание: l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l3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605280"/>
                    </a:xfrm>
                    <a:prstGeom prst="rect">
                      <a:avLst/>
                    </a:prstGeom>
                    <a:noFill/>
                    <a:ln>
                      <a:noFill/>
                    </a:ln>
                  </pic:spPr>
                </pic:pic>
              </a:graphicData>
            </a:graphic>
          </wp:inline>
        </w:drawing>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Чтение «БРОСОК-ЗАСЕЧКА»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Дети кладут руки на колени и начинают читать те</w:t>
      </w:r>
      <w:proofErr w:type="gramStart"/>
      <w:r>
        <w:rPr>
          <w:rFonts w:ascii="Helvetica" w:eastAsia="Times New Roman" w:hAnsi="Helvetica" w:cs="Times New Roman"/>
          <w:sz w:val="24"/>
          <w:szCs w:val="24"/>
          <w:lang w:eastAsia="ru-RU"/>
        </w:rPr>
        <w:t>кст всл</w:t>
      </w:r>
      <w:proofErr w:type="gramEnd"/>
      <w:r>
        <w:rPr>
          <w:rFonts w:ascii="Helvetica" w:eastAsia="Times New Roman" w:hAnsi="Helvetica" w:cs="Times New Roman"/>
          <w:sz w:val="24"/>
          <w:szCs w:val="24"/>
          <w:lang w:eastAsia="ru-RU"/>
        </w:rPr>
        <w:t>ух по команде «Бросок». Когда раздаётся команда «Засечка», дети отрывают голову от книги, закрывают глаза и несколько секунд отдыхают, руки на коленях. По команде «Бросок», дети должны отыскать глазами то место, где остановились и продолжить чтение вслух.</w:t>
      </w: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eastAsia="Times New Roman" w:cs="Times New Roman"/>
          <w:color w:val="1212E4"/>
          <w:sz w:val="27"/>
          <w:szCs w:val="27"/>
          <w:lang w:eastAsia="ru-RU"/>
        </w:rPr>
      </w:pP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bookmarkStart w:id="0" w:name="_GoBack"/>
      <w:bookmarkEnd w:id="0"/>
      <w:r>
        <w:rPr>
          <w:rFonts w:ascii="Helvetica" w:eastAsia="Times New Roman" w:hAnsi="Helvetica" w:cs="Times New Roman"/>
          <w:color w:val="1212E4"/>
          <w:sz w:val="27"/>
          <w:szCs w:val="27"/>
          <w:lang w:eastAsia="ru-RU"/>
        </w:rPr>
        <w:t>Уровень организации внимания</w:t>
      </w:r>
    </w:p>
    <w:p w:rsidR="005730E5" w:rsidRDefault="005730E5" w:rsidP="005730E5">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«Внимание есть именно та дверь, через которую проходит все,</w:t>
      </w:r>
    </w:p>
    <w:p w:rsidR="005730E5" w:rsidRDefault="005730E5" w:rsidP="005730E5">
      <w:pPr>
        <w:spacing w:after="0" w:line="240" w:lineRule="auto"/>
        <w:jc w:val="right"/>
        <w:rPr>
          <w:rFonts w:ascii="Helvetica" w:eastAsia="Times New Roman" w:hAnsi="Helvetica" w:cs="Times New Roman"/>
          <w:sz w:val="24"/>
          <w:szCs w:val="24"/>
          <w:lang w:eastAsia="ru-RU"/>
        </w:rPr>
      </w:pPr>
      <w:r>
        <w:rPr>
          <w:rFonts w:ascii="inherit" w:eastAsia="Times New Roman" w:hAnsi="inherit" w:cs="Times New Roman"/>
          <w:i/>
          <w:iCs/>
          <w:sz w:val="24"/>
          <w:szCs w:val="24"/>
          <w:bdr w:val="none" w:sz="0" w:space="0" w:color="auto" w:frame="1"/>
          <w:lang w:eastAsia="ru-RU"/>
        </w:rPr>
        <w:t>что только входит в душу человека из внешнего мира».</w:t>
      </w:r>
    </w:p>
    <w:p w:rsidR="005730E5" w:rsidRDefault="005730E5" w:rsidP="005730E5">
      <w:pPr>
        <w:spacing w:after="75" w:line="240" w:lineRule="auto"/>
        <w:jc w:val="right"/>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 Д. Ушинский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Роль внимания при чтении так же велика, как и в других видах человеческой деятельности. Очень часто внимание младшего школьника рассеивается, он не может сконцентрировать, сосредоточить внимание.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Свойства внимания</w:t>
      </w: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796030" cy="2200910"/>
            <wp:effectExtent l="0" t="0" r="0" b="8890"/>
            <wp:docPr id="16" name="Рисунок 16" descr="Описание: 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l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6030" cy="2200910"/>
                    </a:xfrm>
                    <a:prstGeom prst="rect">
                      <a:avLst/>
                    </a:prstGeom>
                    <a:noFill/>
                    <a:ln>
                      <a:noFill/>
                    </a:ln>
                  </pic:spPr>
                </pic:pic>
              </a:graphicData>
            </a:graphic>
          </wp:inline>
        </w:drawing>
      </w: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796030" cy="1722755"/>
            <wp:effectExtent l="0" t="0" r="0" b="0"/>
            <wp:docPr id="15" name="Рисунок 15" descr="Описание: 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l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6030" cy="1722755"/>
                    </a:xfrm>
                    <a:prstGeom prst="rect">
                      <a:avLst/>
                    </a:prstGeom>
                    <a:noFill/>
                    <a:ln>
                      <a:noFill/>
                    </a:ln>
                  </pic:spPr>
                </pic:pic>
              </a:graphicData>
            </a:graphic>
          </wp:inline>
        </w:drawing>
      </w: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743200"/>
            <wp:effectExtent l="0" t="0" r="0" b="0"/>
            <wp:docPr id="14" name="Рисунок 14" descr="Описание: 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l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743200"/>
                    </a:xfrm>
                    <a:prstGeom prst="rect">
                      <a:avLst/>
                    </a:prstGeom>
                    <a:noFill/>
                    <a:ln>
                      <a:noFill/>
                    </a:ln>
                  </pic:spPr>
                </pic:pic>
              </a:graphicData>
            </a:graphic>
          </wp:inline>
        </w:drawing>
      </w: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3796030" cy="1945640"/>
            <wp:effectExtent l="0" t="0" r="0" b="0"/>
            <wp:docPr id="13" name="Рисунок 13" descr="Описание: 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l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6030" cy="1945640"/>
                    </a:xfrm>
                    <a:prstGeom prst="rect">
                      <a:avLst/>
                    </a:prstGeom>
                    <a:noFill/>
                    <a:ln>
                      <a:noFill/>
                    </a:ln>
                  </pic:spPr>
                </pic:pic>
              </a:graphicData>
            </a:graphic>
          </wp:inline>
        </w:drawing>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Найди среди букв слова и подчеркни их.</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Оасолнцетиоьстолпои</w:t>
      </w:r>
      <w:proofErr w:type="spell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Киноыаелмухаорлфсыропрмама</w:t>
      </w:r>
      <w:proofErr w:type="spell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рпмашина</w:t>
      </w:r>
      <w:proofErr w:type="spellEnd"/>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Прочитай предложение, в котором все слова написаны слитно. Раздели предложение на слова.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СЕГОДНЯНАУРОКЕЧТЕНИЯ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МЫБУДЕМЗНАКОМИТЬСЯС</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ПРОИЗВЕДЕНИЯМИ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КОРНЕЯИВАНОВИЧАЧУКОВСКОГО</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xml:space="preserve">: Сравните две таблицы. Выпишите буквы из правой таблицы в соответствии со следованием чисел </w:t>
      </w:r>
      <w:proofErr w:type="gramStart"/>
      <w:r>
        <w:rPr>
          <w:rFonts w:ascii="Helvetica" w:eastAsia="Times New Roman" w:hAnsi="Helvetica" w:cs="Times New Roman"/>
          <w:sz w:val="24"/>
          <w:szCs w:val="24"/>
          <w:lang w:eastAsia="ru-RU"/>
        </w:rPr>
        <w:t>в</w:t>
      </w:r>
      <w:proofErr w:type="gramEnd"/>
      <w:r>
        <w:rPr>
          <w:rFonts w:ascii="Helvetica" w:eastAsia="Times New Roman" w:hAnsi="Helvetica" w:cs="Times New Roman"/>
          <w:sz w:val="24"/>
          <w:szCs w:val="24"/>
          <w:lang w:eastAsia="ru-RU"/>
        </w:rPr>
        <w:t xml:space="preserve"> левой. Объясните смысл пословицы, которая у вас получится при правильном ответе.</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 страха глаза велики.</w:t>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3806190" cy="1775460"/>
            <wp:effectExtent l="0" t="0" r="0" b="0"/>
            <wp:docPr id="12" name="Рисунок 12" descr="Описание: 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l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1775460"/>
                    </a:xfrm>
                    <a:prstGeom prst="rect">
                      <a:avLst/>
                    </a:prstGeom>
                    <a:noFill/>
                    <a:ln>
                      <a:noFill/>
                    </a:ln>
                  </pic:spPr>
                </pic:pic>
              </a:graphicData>
            </a:graphic>
          </wp:inline>
        </w:drawing>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Упражнение «Клетчатая таблица»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I этап</w:t>
      </w:r>
      <w:proofErr w:type="gramStart"/>
      <w:r>
        <w:rPr>
          <w:rFonts w:ascii="Helvetica" w:eastAsia="Times New Roman" w:hAnsi="Helvetica" w:cs="Times New Roman"/>
          <w:sz w:val="24"/>
          <w:szCs w:val="24"/>
          <w:lang w:eastAsia="ru-RU"/>
        </w:rPr>
        <w:t xml:space="preserve"> Р</w:t>
      </w:r>
      <w:proofErr w:type="gramEnd"/>
      <w:r>
        <w:rPr>
          <w:rFonts w:ascii="Helvetica" w:eastAsia="Times New Roman" w:hAnsi="Helvetica" w:cs="Times New Roman"/>
          <w:sz w:val="24"/>
          <w:szCs w:val="24"/>
          <w:lang w:eastAsia="ru-RU"/>
        </w:rPr>
        <w:t xml:space="preserve">ассмотреть таблицу и найти </w:t>
      </w:r>
      <w:proofErr w:type="spellStart"/>
      <w:r>
        <w:rPr>
          <w:rFonts w:ascii="Helvetica" w:eastAsia="Times New Roman" w:hAnsi="Helvetica" w:cs="Times New Roman"/>
          <w:sz w:val="24"/>
          <w:szCs w:val="24"/>
          <w:lang w:eastAsia="ru-RU"/>
        </w:rPr>
        <w:t>вcе</w:t>
      </w:r>
      <w:proofErr w:type="spellEnd"/>
      <w:r>
        <w:rPr>
          <w:rFonts w:ascii="Helvetica" w:eastAsia="Times New Roman" w:hAnsi="Helvetica" w:cs="Times New Roman"/>
          <w:sz w:val="24"/>
          <w:szCs w:val="24"/>
          <w:lang w:eastAsia="ru-RU"/>
        </w:rPr>
        <w:t xml:space="preserve"> числа чёрного цвета от 1 до 12</w:t>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2860040"/>
            <wp:effectExtent l="0" t="0" r="0" b="0"/>
            <wp:docPr id="11" name="Рисунок 11" descr="Описание: 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l1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860040"/>
                    </a:xfrm>
                    <a:prstGeom prst="rect">
                      <a:avLst/>
                    </a:prstGeom>
                    <a:noFill/>
                    <a:ln>
                      <a:noFill/>
                    </a:ln>
                  </pic:spPr>
                </pic:pic>
              </a:graphicData>
            </a:graphic>
          </wp:inline>
        </w:drawing>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860040"/>
            <wp:effectExtent l="0" t="0" r="0" b="0"/>
            <wp:docPr id="10" name="Рисунок 10" descr="Описание: 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l1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860040"/>
                    </a:xfrm>
                    <a:prstGeom prst="rect">
                      <a:avLst/>
                    </a:prstGeom>
                    <a:noFill/>
                    <a:ln>
                      <a:noFill/>
                    </a:ln>
                  </pic:spPr>
                </pic:pic>
              </a:graphicData>
            </a:graphic>
          </wp:inline>
        </w:drawing>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2860040"/>
            <wp:effectExtent l="0" t="0" r="0" b="0"/>
            <wp:docPr id="9" name="Рисунок 9" descr="Описание: 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l1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860040"/>
                    </a:xfrm>
                    <a:prstGeom prst="rect">
                      <a:avLst/>
                    </a:prstGeom>
                    <a:noFill/>
                    <a:ln>
                      <a:noFill/>
                    </a:ln>
                  </pic:spPr>
                </pic:pic>
              </a:graphicData>
            </a:graphic>
          </wp:inline>
        </w:drawing>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Объём внимания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Это упражнение проводится коллективно, чтобы ребёнку было с кем соревноваться.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По сигналу «Внимание» показать карточку (см. образец), но не более</w:t>
      </w:r>
      <w:proofErr w:type="gramStart"/>
      <w:r>
        <w:rPr>
          <w:rFonts w:ascii="Helvetica" w:eastAsia="Times New Roman" w:hAnsi="Helvetica" w:cs="Times New Roman"/>
          <w:sz w:val="24"/>
          <w:szCs w:val="24"/>
          <w:lang w:eastAsia="ru-RU"/>
        </w:rPr>
        <w:t>,</w:t>
      </w:r>
      <w:proofErr w:type="gramEnd"/>
      <w:r>
        <w:rPr>
          <w:rFonts w:ascii="Helvetica" w:eastAsia="Times New Roman" w:hAnsi="Helvetica" w:cs="Times New Roman"/>
          <w:sz w:val="24"/>
          <w:szCs w:val="24"/>
          <w:lang w:eastAsia="ru-RU"/>
        </w:rPr>
        <w:t xml:space="preserve"> чем на 2 сек. Ребёнок должен прочесть предъявляемый материал и записать его.</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По мере тренировок увеличивать объём материала.</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Бессмысленные слова, содержащие от 3 до 9 согласных букв, например:</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Д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В</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proofErr w:type="gramStart"/>
      <w:r>
        <w:rPr>
          <w:rFonts w:ascii="Helvetica" w:eastAsia="Times New Roman" w:hAnsi="Helvetica" w:cs="Times New Roman"/>
          <w:sz w:val="24"/>
          <w:szCs w:val="24"/>
          <w:lang w:eastAsia="ru-RU"/>
        </w:rPr>
        <w:t>Р</w:t>
      </w:r>
      <w:proofErr w:type="gramEnd"/>
      <w:r>
        <w:rPr>
          <w:rFonts w:ascii="Helvetica" w:eastAsia="Times New Roman" w:hAnsi="Helvetica" w:cs="Times New Roman"/>
          <w:sz w:val="24"/>
          <w:szCs w:val="24"/>
          <w:lang w:eastAsia="ru-RU"/>
        </w:rPr>
        <w:t xml:space="preserve"> Б В Л</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Ж К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Р Ч</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К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Т Н С Д</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Б М Д </w:t>
      </w:r>
      <w:proofErr w:type="gramStart"/>
      <w:r>
        <w:rPr>
          <w:rFonts w:ascii="Helvetica" w:eastAsia="Times New Roman" w:hAnsi="Helvetica" w:cs="Times New Roman"/>
          <w:sz w:val="24"/>
          <w:szCs w:val="24"/>
          <w:lang w:eastAsia="ru-RU"/>
        </w:rPr>
        <w:t>Р</w:t>
      </w:r>
      <w:proofErr w:type="gramEnd"/>
      <w:r>
        <w:rPr>
          <w:rFonts w:ascii="Helvetica" w:eastAsia="Times New Roman" w:hAnsi="Helvetica" w:cs="Times New Roman"/>
          <w:sz w:val="24"/>
          <w:szCs w:val="24"/>
          <w:lang w:eastAsia="ru-RU"/>
        </w:rPr>
        <w:t xml:space="preserve"> К Л Ф</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С Т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Ц Г В Д К</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М В </w:t>
      </w:r>
      <w:proofErr w:type="gramStart"/>
      <w:r>
        <w:rPr>
          <w:rFonts w:ascii="Helvetica" w:eastAsia="Times New Roman" w:hAnsi="Helvetica" w:cs="Times New Roman"/>
          <w:sz w:val="24"/>
          <w:szCs w:val="24"/>
          <w:lang w:eastAsia="ru-RU"/>
        </w:rPr>
        <w:t>П</w:t>
      </w:r>
      <w:proofErr w:type="gramEnd"/>
      <w:r>
        <w:rPr>
          <w:rFonts w:ascii="Helvetica" w:eastAsia="Times New Roman" w:hAnsi="Helvetica" w:cs="Times New Roman"/>
          <w:sz w:val="24"/>
          <w:szCs w:val="24"/>
          <w:lang w:eastAsia="ru-RU"/>
        </w:rPr>
        <w:t xml:space="preserve"> К Ш Л Ч Б С</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Предложения, Содержащие от 5 до 16 букв, например:</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Я бегу.</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Дай мне.</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Дым идёт.</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Двор чист.</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Что делать?</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Ученье - свет.</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Я плыву.</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Птица поёт</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Концентрация внимания</w:t>
      </w:r>
    </w:p>
    <w:p w:rsidR="005730E5" w:rsidRDefault="005730E5" w:rsidP="005730E5">
      <w:pPr>
        <w:spacing w:after="75" w:line="240" w:lineRule="auto"/>
        <w:ind w:firstLine="375"/>
        <w:jc w:val="center"/>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3147060"/>
            <wp:effectExtent l="0" t="0" r="0" b="0"/>
            <wp:docPr id="8" name="Рисунок 8" descr="Описание: l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l1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3147060"/>
                    </a:xfrm>
                    <a:prstGeom prst="rect">
                      <a:avLst/>
                    </a:prstGeom>
                    <a:noFill/>
                    <a:ln>
                      <a:noFill/>
                    </a:ln>
                  </pic:spPr>
                </pic:pic>
              </a:graphicData>
            </a:graphic>
          </wp:inline>
        </w:drawing>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Задание</w:t>
      </w:r>
      <w:r>
        <w:rPr>
          <w:rFonts w:ascii="Helvetica" w:eastAsia="Times New Roman" w:hAnsi="Helvetica" w:cs="Times New Roman"/>
          <w:sz w:val="24"/>
          <w:szCs w:val="24"/>
          <w:lang w:eastAsia="ru-RU"/>
        </w:rPr>
        <w:t>: Постарайся без ошибок переписать следующие строки:</w:t>
      </w:r>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Аммадама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реберге</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ассамаса</w:t>
      </w:r>
      <w:proofErr w:type="spellEnd"/>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Гесклалла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ессанессас</w:t>
      </w:r>
      <w:proofErr w:type="spellEnd"/>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Еналсстаде</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енадслат</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етальтаррс</w:t>
      </w:r>
      <w:proofErr w:type="spellEnd"/>
    </w:p>
    <w:p w:rsidR="005730E5" w:rsidRDefault="005730E5" w:rsidP="005730E5">
      <w:pPr>
        <w:spacing w:after="75" w:line="240" w:lineRule="auto"/>
        <w:ind w:left="900"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Усогката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лиммодорра</w:t>
      </w:r>
      <w:proofErr w:type="spellEnd"/>
      <w:r>
        <w:rPr>
          <w:rFonts w:ascii="Helvetica" w:eastAsia="Times New Roman" w:hAnsi="Helvetica" w:cs="Times New Roman"/>
          <w:sz w:val="24"/>
          <w:szCs w:val="24"/>
          <w:lang w:eastAsia="ru-RU"/>
        </w:rPr>
        <w:t xml:space="preserve"> </w:t>
      </w:r>
      <w:proofErr w:type="spellStart"/>
      <w:r>
        <w:rPr>
          <w:rFonts w:ascii="Helvetica" w:eastAsia="Times New Roman" w:hAnsi="Helvetica" w:cs="Times New Roman"/>
          <w:sz w:val="24"/>
          <w:szCs w:val="24"/>
          <w:lang w:eastAsia="ru-RU"/>
        </w:rPr>
        <w:t>клатимор</w:t>
      </w:r>
      <w:proofErr w:type="spellEnd"/>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Определить и развивать объём и концентрацию внимания позволяют корректурные пробы</w:t>
      </w: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3625850"/>
            <wp:effectExtent l="0" t="0" r="0" b="0"/>
            <wp:docPr id="7" name="Рисунок 7" descr="Описание: l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l1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3625850"/>
                    </a:xfrm>
                    <a:prstGeom prst="rect">
                      <a:avLst/>
                    </a:prstGeom>
                    <a:noFill/>
                    <a:ln>
                      <a:noFill/>
                    </a:ln>
                  </pic:spPr>
                </pic:pic>
              </a:graphicData>
            </a:graphic>
          </wp:inline>
        </w:drawing>
      </w:r>
      <w:r>
        <w:rPr>
          <w:rFonts w:ascii="Helvetica" w:eastAsia="Times New Roman" w:hAnsi="Helvetica" w:cs="Times New Roman"/>
          <w:noProof/>
          <w:sz w:val="24"/>
          <w:szCs w:val="24"/>
          <w:lang w:eastAsia="ru-RU"/>
        </w:rPr>
        <w:drawing>
          <wp:inline distT="0" distB="0" distL="0" distR="0">
            <wp:extent cx="3181350" cy="3507395"/>
            <wp:effectExtent l="19050" t="0" r="0" b="0"/>
            <wp:docPr id="31" name="Рисунок 6" descr="Описание: 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l1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73" cy="3511389"/>
                    </a:xfrm>
                    <a:prstGeom prst="rect">
                      <a:avLst/>
                    </a:prstGeom>
                    <a:noFill/>
                    <a:ln>
                      <a:noFill/>
                    </a:ln>
                  </pic:spPr>
                </pic:pic>
              </a:graphicData>
            </a:graphic>
          </wp:inline>
        </w:drawing>
      </w:r>
    </w:p>
    <w:p w:rsidR="005730E5" w:rsidRDefault="005730E5" w:rsidP="005730E5">
      <w:pPr>
        <w:spacing w:after="75" w:line="240" w:lineRule="auto"/>
        <w:jc w:val="both"/>
        <w:rPr>
          <w:rFonts w:ascii="Helvetica" w:eastAsia="Times New Roman" w:hAnsi="Helvetica" w:cs="Times New Roman"/>
          <w:sz w:val="24"/>
          <w:szCs w:val="24"/>
          <w:lang w:eastAsia="ru-RU"/>
        </w:rPr>
      </w:pP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3625850"/>
            <wp:effectExtent l="0" t="0" r="0" b="0"/>
            <wp:docPr id="5" name="Рисунок 5" descr="Описание: 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l1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3625850"/>
                    </a:xfrm>
                    <a:prstGeom prst="rect">
                      <a:avLst/>
                    </a:prstGeom>
                    <a:noFill/>
                    <a:ln>
                      <a:noFill/>
                    </a:ln>
                  </pic:spPr>
                </pic:pic>
              </a:graphicData>
            </a:graphic>
          </wp:inline>
        </w:drawing>
      </w:r>
      <w:r>
        <w:rPr>
          <w:rFonts w:ascii="Helvetica" w:eastAsia="Times New Roman" w:hAnsi="Helvetica" w:cs="Times New Roman"/>
          <w:noProof/>
          <w:sz w:val="24"/>
          <w:szCs w:val="24"/>
          <w:lang w:eastAsia="ru-RU"/>
        </w:rPr>
        <w:drawing>
          <wp:inline distT="0" distB="0" distL="0" distR="0">
            <wp:extent cx="2860040" cy="3625850"/>
            <wp:effectExtent l="0" t="0" r="0" b="0"/>
            <wp:docPr id="32" name="Рисунок 4" descr="Описание: l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l17"/>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3625850"/>
                    </a:xfrm>
                    <a:prstGeom prst="rect">
                      <a:avLst/>
                    </a:prstGeom>
                    <a:noFill/>
                    <a:ln>
                      <a:noFill/>
                    </a:ln>
                  </pic:spPr>
                </pic:pic>
              </a:graphicData>
            </a:graphic>
          </wp:inline>
        </w:drawing>
      </w:r>
    </w:p>
    <w:p w:rsidR="005730E5" w:rsidRDefault="005730E5" w:rsidP="005730E5">
      <w:pPr>
        <w:spacing w:after="75" w:line="240" w:lineRule="auto"/>
        <w:jc w:val="both"/>
        <w:rPr>
          <w:rFonts w:ascii="Helvetica" w:eastAsia="Times New Roman" w:hAnsi="Helvetica" w:cs="Times New Roman"/>
          <w:sz w:val="24"/>
          <w:szCs w:val="24"/>
          <w:lang w:eastAsia="ru-RU"/>
        </w:rPr>
      </w:pP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lastRenderedPageBreak/>
        <w:drawing>
          <wp:inline distT="0" distB="0" distL="0" distR="0">
            <wp:extent cx="2860040" cy="3625850"/>
            <wp:effectExtent l="0" t="0" r="0" b="0"/>
            <wp:docPr id="3" name="Рисунок 3" descr="Описание: l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l18"/>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3625850"/>
                    </a:xfrm>
                    <a:prstGeom prst="rect">
                      <a:avLst/>
                    </a:prstGeom>
                    <a:noFill/>
                    <a:ln>
                      <a:noFill/>
                    </a:ln>
                  </pic:spPr>
                </pic:pic>
              </a:graphicData>
            </a:graphic>
          </wp:inline>
        </w:drawing>
      </w:r>
      <w:r>
        <w:rPr>
          <w:rFonts w:ascii="Helvetica" w:eastAsia="Times New Roman" w:hAnsi="Helvetica" w:cs="Times New Roman"/>
          <w:noProof/>
          <w:sz w:val="24"/>
          <w:szCs w:val="24"/>
          <w:lang w:eastAsia="ru-RU"/>
        </w:rPr>
        <w:drawing>
          <wp:inline distT="0" distB="0" distL="0" distR="0">
            <wp:extent cx="2860040" cy="3625850"/>
            <wp:effectExtent l="0" t="0" r="0" b="0"/>
            <wp:docPr id="33" name="Рисунок 2" descr="Описание: 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l1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3625850"/>
                    </a:xfrm>
                    <a:prstGeom prst="rect">
                      <a:avLst/>
                    </a:prstGeom>
                    <a:noFill/>
                    <a:ln>
                      <a:noFill/>
                    </a:ln>
                  </pic:spPr>
                </pic:pic>
              </a:graphicData>
            </a:graphic>
          </wp:inline>
        </w:drawing>
      </w:r>
    </w:p>
    <w:p w:rsidR="005730E5" w:rsidRDefault="005730E5" w:rsidP="005730E5">
      <w:pPr>
        <w:spacing w:after="75" w:line="240" w:lineRule="auto"/>
        <w:jc w:val="both"/>
        <w:rPr>
          <w:rFonts w:ascii="Helvetica" w:eastAsia="Times New Roman" w:hAnsi="Helvetica" w:cs="Times New Roman"/>
          <w:sz w:val="24"/>
          <w:szCs w:val="24"/>
          <w:lang w:eastAsia="ru-RU"/>
        </w:rPr>
      </w:pPr>
    </w:p>
    <w:p w:rsidR="005730E5" w:rsidRDefault="005730E5" w:rsidP="005730E5">
      <w:pPr>
        <w:spacing w:after="75" w:line="240" w:lineRule="auto"/>
        <w:jc w:val="both"/>
        <w:rPr>
          <w:rFonts w:ascii="Helvetica" w:eastAsia="Times New Roman" w:hAnsi="Helvetica" w:cs="Times New Roman"/>
          <w:sz w:val="24"/>
          <w:szCs w:val="24"/>
          <w:lang w:eastAsia="ru-RU"/>
        </w:rPr>
      </w:pPr>
      <w:r>
        <w:rPr>
          <w:rFonts w:ascii="Helvetica" w:eastAsia="Times New Roman" w:hAnsi="Helvetica" w:cs="Times New Roman"/>
          <w:noProof/>
          <w:sz w:val="24"/>
          <w:szCs w:val="24"/>
          <w:lang w:eastAsia="ru-RU"/>
        </w:rPr>
        <w:drawing>
          <wp:inline distT="0" distB="0" distL="0" distR="0">
            <wp:extent cx="2860040" cy="3625850"/>
            <wp:effectExtent l="0" t="0" r="0" b="0"/>
            <wp:docPr id="1" name="Рисунок 1" descr="Описание: 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l2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3625850"/>
                    </a:xfrm>
                    <a:prstGeom prst="rect">
                      <a:avLst/>
                    </a:prstGeom>
                    <a:noFill/>
                    <a:ln>
                      <a:noFill/>
                    </a:ln>
                  </pic:spPr>
                </pic:pic>
              </a:graphicData>
            </a:graphic>
          </wp:inline>
        </w:drawing>
      </w:r>
    </w:p>
    <w:p w:rsidR="005730E5" w:rsidRDefault="005730E5" w:rsidP="005730E5">
      <w:pPr>
        <w:spacing w:after="75" w:line="240" w:lineRule="auto"/>
        <w:jc w:val="center"/>
        <w:rPr>
          <w:rFonts w:ascii="Helvetica" w:eastAsia="Times New Roman" w:hAnsi="Helvetica" w:cs="Times New Roman"/>
          <w:color w:val="1212E4"/>
          <w:sz w:val="27"/>
          <w:szCs w:val="27"/>
          <w:lang w:eastAsia="ru-RU"/>
        </w:rPr>
      </w:pPr>
      <w:r>
        <w:rPr>
          <w:rFonts w:ascii="Helvetica" w:eastAsia="Times New Roman" w:hAnsi="Helvetica" w:cs="Times New Roman"/>
          <w:color w:val="1212E4"/>
          <w:sz w:val="27"/>
          <w:szCs w:val="27"/>
          <w:lang w:eastAsia="ru-RU"/>
        </w:rPr>
        <w:t>Развитие оперативной памяти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Развитие техники чтения тормозится из-за слаборазвитой оперативной памяти.</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Что это значит?</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Часто можно наблюдать такую картину. Ребенок читает предложение, состоящее из 6-8 слов. Дочитав до третьего – четвертого слова – забыл первое слово. Поэтому он не может увязать все слова воедино. Необходимо в этом случае поработать над оперативной памятью.</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Делается это с помощью зрительных диктантов.</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В каждом из 18 диктантов имеются шесть предложений. Особенность их такова: если первое предложение содержит всего два слова – “Тает снег” и 8 букв, то последнее предложение восемнадцатого набора состоит уже из 46 букв. Наращивание длины предложения происходит постепенно, по одной - две буквы. Время работы со всеми наборами составляет примерно 2 месяца.</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Как лучше проводить зрительные диктанты?</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xml:space="preserve">Выписываются шесть предложений одного из наборов и закрываются листом бумаги. После того, как одно из предложений высвечено, т.е. лист бумаги подвинут вниз, ребёнок в течение определенного времени (время указано для каждого предложения) </w:t>
      </w:r>
      <w:proofErr w:type="gramStart"/>
      <w:r>
        <w:rPr>
          <w:rFonts w:ascii="Helvetica" w:eastAsia="Times New Roman" w:hAnsi="Helvetica" w:cs="Times New Roman"/>
          <w:sz w:val="24"/>
          <w:szCs w:val="24"/>
          <w:lang w:eastAsia="ru-RU"/>
        </w:rPr>
        <w:t>читает</w:t>
      </w:r>
      <w:proofErr w:type="gramEnd"/>
      <w:r>
        <w:rPr>
          <w:rFonts w:ascii="Helvetica" w:eastAsia="Times New Roman" w:hAnsi="Helvetica" w:cs="Times New Roman"/>
          <w:sz w:val="24"/>
          <w:szCs w:val="24"/>
          <w:lang w:eastAsia="ru-RU"/>
        </w:rPr>
        <w:t xml:space="preserve"> молча это предложение и старается запомнить. По истечении времени предложение стирается и предлагается записать его в тетради.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Затем следует экспозиция, чтение и запоминание второго предложения. После того, как оно стерто, снова следует записать его в ученических тетрадях.</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На шесть предложений обычно уходит от 5 до 8 минут времени.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Итак, в среднем на один набор уходит по три дня. Восемнадцать наборов – 54 дня, около двух месяцев. За два месяца можно развить оперативную память, но при условии, что зрительные диктанты должны писаться ежедневно, если писать с перерывами – это уже ничего не дает.</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Примеры наборов предложений (диктанты Федоренко)</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1. На полях выращивают картофель, свеклу, морковь, лук.</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2. Каждый день тысячи людей въезжают в новые квартиры</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3. Занятия спортом помогают людям сохранить здоровье.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4. По лесной заросшей тропе идет группа туристов.</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5. Мальчик подошел к окну и увидел за рощей строящийся дом.</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6. Россия живет в мире и дружбе с другими народами.</w:t>
      </w:r>
    </w:p>
    <w:p w:rsidR="005730E5" w:rsidRDefault="005730E5" w:rsidP="005730E5">
      <w:pPr>
        <w:spacing w:after="0" w:line="240" w:lineRule="auto"/>
        <w:ind w:firstLine="375"/>
        <w:jc w:val="both"/>
        <w:rPr>
          <w:rFonts w:ascii="Helvetica" w:eastAsia="Times New Roman" w:hAnsi="Helvetica" w:cs="Times New Roman"/>
          <w:sz w:val="24"/>
          <w:szCs w:val="24"/>
          <w:lang w:eastAsia="ru-RU"/>
        </w:rPr>
      </w:pPr>
      <w:r>
        <w:rPr>
          <w:rFonts w:ascii="inherit" w:eastAsia="Times New Roman" w:hAnsi="inherit" w:cs="Times New Roman"/>
          <w:b/>
          <w:bCs/>
          <w:sz w:val="24"/>
          <w:szCs w:val="24"/>
          <w:bdr w:val="none" w:sz="0" w:space="0" w:color="auto" w:frame="1"/>
          <w:lang w:eastAsia="ru-RU"/>
        </w:rPr>
        <w:t>Развитие оперативной памяти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Разновидностью зрительных диктантов является следующее упражнение: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Предложение на доске: Наташа отдала Свете одну вафлю.</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Прочитайте и запомните предложение.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Первые буквы всех слов вставьте по порядку в таблицу.</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Назовите автора, чьё произведение мы будем изучать на уроке.</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Использование в практике этой системы упражнений способствует совершенствованию техники чтения: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увеличился объём зрительных и слуховых восприятий, а также угла зрения;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выработан навык антиципаций;</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сформирована устойчивость внимания;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не имеют место регрессии;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увеличился словарный запас;</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развит артикуляционный аппарат.</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proofErr w:type="spellStart"/>
      <w:r>
        <w:rPr>
          <w:rFonts w:ascii="Helvetica" w:eastAsia="Times New Roman" w:hAnsi="Helvetica" w:cs="Times New Roman"/>
          <w:sz w:val="24"/>
          <w:szCs w:val="24"/>
          <w:lang w:eastAsia="ru-RU"/>
        </w:rPr>
        <w:t>Сформированность</w:t>
      </w:r>
      <w:proofErr w:type="spellEnd"/>
      <w:r>
        <w:rPr>
          <w:rFonts w:ascii="Helvetica" w:eastAsia="Times New Roman" w:hAnsi="Helvetica" w:cs="Times New Roman"/>
          <w:sz w:val="24"/>
          <w:szCs w:val="24"/>
          <w:lang w:eastAsia="ru-RU"/>
        </w:rPr>
        <w:t xml:space="preserve"> техники чтения влияет </w:t>
      </w:r>
      <w:proofErr w:type="gramStart"/>
      <w:r>
        <w:rPr>
          <w:rFonts w:ascii="Helvetica" w:eastAsia="Times New Roman" w:hAnsi="Helvetica" w:cs="Times New Roman"/>
          <w:sz w:val="24"/>
          <w:szCs w:val="24"/>
          <w:lang w:eastAsia="ru-RU"/>
        </w:rPr>
        <w:t>на</w:t>
      </w:r>
      <w:proofErr w:type="gramEnd"/>
      <w:r>
        <w:rPr>
          <w:rFonts w:ascii="Helvetica" w:eastAsia="Times New Roman" w:hAnsi="Helvetica" w:cs="Times New Roman"/>
          <w:sz w:val="24"/>
          <w:szCs w:val="24"/>
          <w:lang w:eastAsia="ru-RU"/>
        </w:rPr>
        <w:t>:</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общее развитие речи - учащиеся в своей речи используют чаще распространённые предложения, эпитеты, сравнения;</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повышение качества успеваемости;</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t>– сохранение качественной успеваемости при переходе на вторую ступень.</w:t>
      </w:r>
    </w:p>
    <w:p w:rsidR="005730E5" w:rsidRDefault="005730E5" w:rsidP="005730E5">
      <w:pPr>
        <w:spacing w:after="150" w:line="240" w:lineRule="auto"/>
        <w:rPr>
          <w:rFonts w:ascii="inherit" w:eastAsia="Times New Roman" w:hAnsi="inherit" w:cs="Times New Roman"/>
          <w:sz w:val="20"/>
          <w:szCs w:val="20"/>
          <w:lang w:eastAsia="ru-RU"/>
        </w:rPr>
      </w:pPr>
      <w:r>
        <w:rPr>
          <w:rFonts w:ascii="inherit" w:eastAsia="Times New Roman" w:hAnsi="inherit" w:cs="Times New Roman"/>
          <w:sz w:val="20"/>
          <w:szCs w:val="20"/>
          <w:lang w:eastAsia="ru-RU"/>
        </w:rPr>
        <w:t> </w:t>
      </w:r>
    </w:p>
    <w:p w:rsidR="005730E5" w:rsidRDefault="005730E5" w:rsidP="005730E5">
      <w:pPr>
        <w:spacing w:after="75" w:line="240" w:lineRule="auto"/>
        <w:ind w:firstLine="375"/>
        <w:jc w:val="both"/>
        <w:rPr>
          <w:rFonts w:ascii="Helvetica" w:eastAsia="Times New Roman" w:hAnsi="Helvetica" w:cs="Times New Roman"/>
          <w:sz w:val="24"/>
          <w:szCs w:val="24"/>
          <w:lang w:eastAsia="ru-RU"/>
        </w:rPr>
      </w:pPr>
      <w:r>
        <w:rPr>
          <w:rFonts w:ascii="Helvetica" w:eastAsia="Times New Roman" w:hAnsi="Helvetica" w:cs="Times New Roman"/>
          <w:sz w:val="24"/>
          <w:szCs w:val="24"/>
          <w:lang w:eastAsia="ru-RU"/>
        </w:rPr>
        <w:lastRenderedPageBreak/>
        <w:t xml:space="preserve">Представленные упражнения помогут устранить причины трудностей и совершенствовать техническую составляющую процесса чтения, </w:t>
      </w:r>
      <w:proofErr w:type="gramStart"/>
      <w:r>
        <w:rPr>
          <w:rFonts w:ascii="Helvetica" w:eastAsia="Times New Roman" w:hAnsi="Helvetica" w:cs="Times New Roman"/>
          <w:sz w:val="24"/>
          <w:szCs w:val="24"/>
          <w:lang w:eastAsia="ru-RU"/>
        </w:rPr>
        <w:t>а</w:t>
      </w:r>
      <w:proofErr w:type="gramEnd"/>
      <w:r>
        <w:rPr>
          <w:rFonts w:ascii="Helvetica" w:eastAsia="Times New Roman" w:hAnsi="Helvetica" w:cs="Times New Roman"/>
          <w:sz w:val="24"/>
          <w:szCs w:val="24"/>
          <w:lang w:eastAsia="ru-RU"/>
        </w:rPr>
        <w:t xml:space="preserve"> следовательно помогут вашему ребёнку-школьнику в обучении в целом. Знакомьтесь с разделами постепенно, занимайтесь регулярно и с интересом, а читайте увлечённо, всей семьёй.</w:t>
      </w:r>
    </w:p>
    <w:p w:rsidR="005730E5" w:rsidRDefault="005730E5" w:rsidP="005730E5">
      <w:pPr>
        <w:spacing w:after="0" w:line="240" w:lineRule="auto"/>
        <w:ind w:firstLine="375"/>
        <w:jc w:val="center"/>
        <w:rPr>
          <w:rFonts w:ascii="Helvetica" w:eastAsia="Times New Roman" w:hAnsi="Helvetica" w:cs="Times New Roman"/>
          <w:sz w:val="24"/>
          <w:szCs w:val="24"/>
          <w:lang w:eastAsia="ru-RU"/>
        </w:rPr>
      </w:pPr>
      <w:r>
        <w:rPr>
          <w:rFonts w:ascii="inherit" w:eastAsia="Times New Roman" w:hAnsi="inherit" w:cs="Times New Roman"/>
          <w:color w:val="FF0000"/>
          <w:sz w:val="24"/>
          <w:szCs w:val="24"/>
          <w:bdr w:val="none" w:sz="0" w:space="0" w:color="auto" w:frame="1"/>
          <w:lang w:eastAsia="ru-RU"/>
        </w:rPr>
        <w:t>Успехов Вам! </w:t>
      </w:r>
    </w:p>
    <w:p w:rsidR="005730E5" w:rsidRDefault="005730E5" w:rsidP="005730E5"/>
    <w:p w:rsidR="005730E5" w:rsidRDefault="005730E5" w:rsidP="005730E5"/>
    <w:p w:rsidR="005730E5" w:rsidRDefault="005730E5" w:rsidP="005730E5"/>
    <w:p w:rsidR="005730E5" w:rsidRDefault="005730E5" w:rsidP="005730E5"/>
    <w:p w:rsidR="005730E5" w:rsidRDefault="005730E5" w:rsidP="005730E5"/>
    <w:p w:rsidR="00BD3D62" w:rsidRDefault="00BD3D62"/>
    <w:sectPr w:rsidR="00BD3D62" w:rsidSect="005730E5">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730E5"/>
    <w:rsid w:val="005730E5"/>
    <w:rsid w:val="00BD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3454</Words>
  <Characters>19692</Characters>
  <Application>Microsoft Office Word</Application>
  <DocSecurity>0</DocSecurity>
  <Lines>164</Lines>
  <Paragraphs>46</Paragraphs>
  <ScaleCrop>false</ScaleCrop>
  <Company/>
  <LinksUpToDate>false</LinksUpToDate>
  <CharactersWithSpaces>23100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2023-04-18T09:00:00Z</dcterms:created>
  <dcterms:modified xsi:type="dcterms:W3CDTF">2023-04-18T09:03:00Z</dcterms:modified>
</cp:coreProperties>
</file>