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1A" w:rsidRDefault="00543CE7">
      <w:pPr>
        <w:spacing w:before="75" w:line="264" w:lineRule="auto"/>
        <w:ind w:left="3373" w:right="2530" w:hanging="2736"/>
        <w:rPr>
          <w:b/>
        </w:rPr>
      </w:pPr>
      <w:bookmarkStart w:id="0" w:name="3"/>
      <w:bookmarkEnd w:id="0"/>
      <w:r>
        <w:rPr>
          <w:b/>
        </w:rPr>
        <w:t>Форма отчёта "Школьный этап Всероссийских спортивных игр школьных</w:t>
      </w:r>
      <w:r>
        <w:rPr>
          <w:b/>
          <w:spacing w:val="-52"/>
        </w:rPr>
        <w:t xml:space="preserve"> </w:t>
      </w:r>
      <w:r>
        <w:rPr>
          <w:b/>
        </w:rPr>
        <w:t>спортивных</w:t>
      </w:r>
      <w:r>
        <w:rPr>
          <w:b/>
          <w:spacing w:val="-3"/>
        </w:rPr>
        <w:t xml:space="preserve"> </w:t>
      </w:r>
      <w:r>
        <w:rPr>
          <w:b/>
        </w:rPr>
        <w:t>клубов"</w:t>
      </w:r>
    </w:p>
    <w:p w:rsidR="0098421A" w:rsidRDefault="0098421A">
      <w:pPr>
        <w:pStyle w:val="a3"/>
        <w:rPr>
          <w:b/>
          <w:sz w:val="24"/>
        </w:rPr>
      </w:pPr>
    </w:p>
    <w:p w:rsidR="0098421A" w:rsidRDefault="0098421A">
      <w:pPr>
        <w:pStyle w:val="a3"/>
        <w:rPr>
          <w:b/>
          <w:sz w:val="19"/>
        </w:rPr>
      </w:pPr>
    </w:p>
    <w:p w:rsidR="0098421A" w:rsidRDefault="00543CE7">
      <w:pPr>
        <w:spacing w:line="264" w:lineRule="auto"/>
        <w:ind w:left="167" w:right="9038"/>
      </w:pPr>
      <w:r>
        <w:rPr>
          <w:spacing w:val="-1"/>
        </w:rPr>
        <w:t>Муниципальное</w:t>
      </w:r>
      <w:r>
        <w:rPr>
          <w:spacing w:val="-52"/>
        </w:rPr>
        <w:t xml:space="preserve"> </w:t>
      </w:r>
      <w:r>
        <w:t>образование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5"/>
        <w:gridCol w:w="1384"/>
        <w:gridCol w:w="3744"/>
        <w:gridCol w:w="2851"/>
      </w:tblGrid>
      <w:tr w:rsidR="0098421A">
        <w:trPr>
          <w:trHeight w:val="500"/>
        </w:trPr>
        <w:tc>
          <w:tcPr>
            <w:tcW w:w="605" w:type="dxa"/>
          </w:tcPr>
          <w:p w:rsidR="0098421A" w:rsidRDefault="00543CE7">
            <w:pPr>
              <w:pStyle w:val="TableParagraph"/>
              <w:spacing w:before="213"/>
              <w:ind w:left="37"/>
            </w:pPr>
            <w:r>
              <w:t>1.</w:t>
            </w:r>
          </w:p>
        </w:tc>
        <w:tc>
          <w:tcPr>
            <w:tcW w:w="5128" w:type="dxa"/>
            <w:gridSpan w:val="2"/>
          </w:tcPr>
          <w:p w:rsidR="0098421A" w:rsidRDefault="00543CE7">
            <w:pPr>
              <w:pStyle w:val="TableParagraph"/>
              <w:spacing w:line="198" w:lineRule="exact"/>
              <w:ind w:left="27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общеобразовательных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98421A" w:rsidRDefault="00543CE7">
            <w:pPr>
              <w:pStyle w:val="TableParagraph"/>
              <w:spacing w:before="25"/>
              <w:ind w:left="27"/>
            </w:pPr>
            <w:proofErr w:type="gramStart"/>
            <w:r>
              <w:t>муниципалитете</w:t>
            </w:r>
            <w:proofErr w:type="gramEnd"/>
          </w:p>
        </w:tc>
        <w:tc>
          <w:tcPr>
            <w:tcW w:w="2851" w:type="dxa"/>
          </w:tcPr>
          <w:p w:rsidR="0098421A" w:rsidRDefault="0098421A">
            <w:pPr>
              <w:pStyle w:val="TableParagraph"/>
              <w:rPr>
                <w:sz w:val="20"/>
              </w:rPr>
            </w:pPr>
          </w:p>
        </w:tc>
      </w:tr>
      <w:tr w:rsidR="0098421A">
        <w:trPr>
          <w:trHeight w:val="606"/>
        </w:trPr>
        <w:tc>
          <w:tcPr>
            <w:tcW w:w="605" w:type="dxa"/>
          </w:tcPr>
          <w:p w:rsidR="0098421A" w:rsidRDefault="0098421A">
            <w:pPr>
              <w:pStyle w:val="TableParagraph"/>
              <w:spacing w:before="8"/>
              <w:rPr>
                <w:sz w:val="27"/>
              </w:rPr>
            </w:pPr>
          </w:p>
          <w:p w:rsidR="0098421A" w:rsidRDefault="00543CE7">
            <w:pPr>
              <w:pStyle w:val="TableParagraph"/>
              <w:ind w:left="37"/>
            </w:pPr>
            <w:r>
              <w:t>2.</w:t>
            </w:r>
          </w:p>
        </w:tc>
        <w:tc>
          <w:tcPr>
            <w:tcW w:w="5128" w:type="dxa"/>
            <w:gridSpan w:val="2"/>
          </w:tcPr>
          <w:p w:rsidR="0098421A" w:rsidRDefault="00543CE7">
            <w:pPr>
              <w:pStyle w:val="TableParagraph"/>
              <w:spacing w:before="23" w:line="280" w:lineRule="atLeast"/>
              <w:ind w:left="27" w:right="501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общеобразовательных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  <w:r>
              <w:rPr>
                <w:spacing w:val="1"/>
              </w:rPr>
              <w:t xml:space="preserve"> </w:t>
            </w:r>
            <w:r>
              <w:t>принявших</w:t>
            </w:r>
            <w:r>
              <w:rPr>
                <w:spacing w:val="-2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школьном</w:t>
            </w:r>
            <w:r>
              <w:rPr>
                <w:spacing w:val="-3"/>
              </w:rPr>
              <w:t xml:space="preserve"> </w:t>
            </w:r>
            <w:r>
              <w:t>этапе</w:t>
            </w:r>
            <w:r>
              <w:rPr>
                <w:spacing w:val="-1"/>
              </w:rPr>
              <w:t xml:space="preserve"> </w:t>
            </w:r>
            <w:r>
              <w:t>Игр</w:t>
            </w:r>
            <w:r>
              <w:rPr>
                <w:spacing w:val="-1"/>
              </w:rPr>
              <w:t xml:space="preserve"> </w:t>
            </w:r>
            <w:r>
              <w:t>ШСК</w:t>
            </w:r>
          </w:p>
        </w:tc>
        <w:tc>
          <w:tcPr>
            <w:tcW w:w="2851" w:type="dxa"/>
          </w:tcPr>
          <w:p w:rsidR="0098421A" w:rsidRDefault="0098421A">
            <w:pPr>
              <w:pStyle w:val="TableParagraph"/>
              <w:rPr>
                <w:sz w:val="20"/>
              </w:rPr>
            </w:pPr>
          </w:p>
        </w:tc>
      </w:tr>
      <w:tr w:rsidR="0098421A">
        <w:trPr>
          <w:trHeight w:val="596"/>
        </w:trPr>
        <w:tc>
          <w:tcPr>
            <w:tcW w:w="605" w:type="dxa"/>
          </w:tcPr>
          <w:p w:rsidR="0098421A" w:rsidRDefault="0098421A">
            <w:pPr>
              <w:pStyle w:val="TableParagraph"/>
              <w:spacing w:before="10"/>
              <w:rPr>
                <w:sz w:val="26"/>
              </w:rPr>
            </w:pPr>
          </w:p>
          <w:p w:rsidR="0098421A" w:rsidRDefault="00543CE7">
            <w:pPr>
              <w:pStyle w:val="TableParagraph"/>
              <w:ind w:left="37"/>
            </w:pPr>
            <w:r>
              <w:t>3.</w:t>
            </w:r>
          </w:p>
        </w:tc>
        <w:tc>
          <w:tcPr>
            <w:tcW w:w="5128" w:type="dxa"/>
            <w:gridSpan w:val="2"/>
          </w:tcPr>
          <w:p w:rsidR="0098421A" w:rsidRDefault="00543CE7">
            <w:pPr>
              <w:pStyle w:val="TableParagraph"/>
              <w:spacing w:before="13" w:line="280" w:lineRule="atLeast"/>
              <w:ind w:left="27" w:right="624"/>
            </w:pPr>
            <w:r>
              <w:t>Всего обучающихся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общеобразовательных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организациях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состоянию на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января 2023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  <w:tc>
          <w:tcPr>
            <w:tcW w:w="2851" w:type="dxa"/>
          </w:tcPr>
          <w:p w:rsidR="0098421A" w:rsidRDefault="0098421A">
            <w:pPr>
              <w:pStyle w:val="TableParagraph"/>
              <w:rPr>
                <w:sz w:val="20"/>
              </w:rPr>
            </w:pPr>
          </w:p>
        </w:tc>
      </w:tr>
      <w:tr w:rsidR="0098421A">
        <w:trPr>
          <w:trHeight w:val="628"/>
        </w:trPr>
        <w:tc>
          <w:tcPr>
            <w:tcW w:w="605" w:type="dxa"/>
          </w:tcPr>
          <w:p w:rsidR="0098421A" w:rsidRDefault="0098421A">
            <w:pPr>
              <w:pStyle w:val="TableParagraph"/>
              <w:spacing w:before="6"/>
              <w:rPr>
                <w:sz w:val="29"/>
              </w:rPr>
            </w:pPr>
          </w:p>
          <w:p w:rsidR="0098421A" w:rsidRDefault="00543CE7">
            <w:pPr>
              <w:pStyle w:val="TableParagraph"/>
              <w:ind w:left="37"/>
            </w:pPr>
            <w:r>
              <w:t>4.</w:t>
            </w:r>
          </w:p>
        </w:tc>
        <w:tc>
          <w:tcPr>
            <w:tcW w:w="5128" w:type="dxa"/>
            <w:gridSpan w:val="2"/>
          </w:tcPr>
          <w:p w:rsidR="0098421A" w:rsidRDefault="00543CE7">
            <w:pPr>
              <w:pStyle w:val="TableParagraph"/>
              <w:spacing w:before="44" w:line="280" w:lineRule="atLeast"/>
              <w:ind w:left="27" w:right="488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принявших участие в</w:t>
            </w:r>
            <w:r>
              <w:rPr>
                <w:spacing w:val="-52"/>
              </w:rPr>
              <w:t xml:space="preserve"> </w:t>
            </w:r>
            <w:r>
              <w:t>школьном</w:t>
            </w:r>
            <w:r>
              <w:rPr>
                <w:spacing w:val="-1"/>
              </w:rPr>
              <w:t xml:space="preserve"> </w:t>
            </w:r>
            <w:r>
              <w:t>этапе</w:t>
            </w:r>
          </w:p>
        </w:tc>
        <w:tc>
          <w:tcPr>
            <w:tcW w:w="2851" w:type="dxa"/>
          </w:tcPr>
          <w:p w:rsidR="0098421A" w:rsidRDefault="0098421A">
            <w:pPr>
              <w:pStyle w:val="TableParagraph"/>
              <w:rPr>
                <w:sz w:val="20"/>
              </w:rPr>
            </w:pPr>
          </w:p>
        </w:tc>
      </w:tr>
      <w:tr w:rsidR="0098421A">
        <w:trPr>
          <w:trHeight w:val="618"/>
        </w:trPr>
        <w:tc>
          <w:tcPr>
            <w:tcW w:w="605" w:type="dxa"/>
          </w:tcPr>
          <w:p w:rsidR="0098421A" w:rsidRDefault="0098421A">
            <w:pPr>
              <w:pStyle w:val="TableParagraph"/>
              <w:spacing w:before="7"/>
              <w:rPr>
                <w:sz w:val="28"/>
              </w:rPr>
            </w:pPr>
          </w:p>
          <w:p w:rsidR="0098421A" w:rsidRDefault="00543CE7">
            <w:pPr>
              <w:pStyle w:val="TableParagraph"/>
              <w:spacing w:before="1"/>
              <w:ind w:left="37"/>
            </w:pPr>
            <w:r>
              <w:t>5.</w:t>
            </w:r>
          </w:p>
        </w:tc>
        <w:tc>
          <w:tcPr>
            <w:tcW w:w="5128" w:type="dxa"/>
            <w:gridSpan w:val="2"/>
          </w:tcPr>
          <w:p w:rsidR="0098421A" w:rsidRDefault="0098421A">
            <w:pPr>
              <w:pStyle w:val="TableParagraph"/>
              <w:spacing w:before="6"/>
              <w:rPr>
                <w:sz w:val="29"/>
              </w:rPr>
            </w:pPr>
          </w:p>
          <w:p w:rsidR="0098421A" w:rsidRDefault="00543CE7">
            <w:pPr>
              <w:pStyle w:val="TableParagraph"/>
              <w:ind w:left="27"/>
            </w:pPr>
            <w:r>
              <w:t>Программа</w:t>
            </w:r>
            <w:r>
              <w:rPr>
                <w:spacing w:val="-1"/>
              </w:rPr>
              <w:t xml:space="preserve"> </w:t>
            </w:r>
            <w:r>
              <w:t>Игр ШСК:</w:t>
            </w:r>
          </w:p>
        </w:tc>
        <w:tc>
          <w:tcPr>
            <w:tcW w:w="2851" w:type="dxa"/>
          </w:tcPr>
          <w:p w:rsidR="0098421A" w:rsidRDefault="00543CE7">
            <w:pPr>
              <w:pStyle w:val="TableParagraph"/>
              <w:spacing w:line="157" w:lineRule="exact"/>
              <w:ind w:left="28" w:right="11"/>
              <w:jc w:val="center"/>
              <w:rPr>
                <w:sz w:val="16"/>
              </w:rPr>
            </w:pPr>
            <w:r>
              <w:rPr>
                <w:sz w:val="16"/>
              </w:rPr>
              <w:t>указать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количство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ОО,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которые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провели</w:t>
            </w:r>
          </w:p>
          <w:p w:rsidR="0098421A" w:rsidRDefault="00543CE7">
            <w:pPr>
              <w:pStyle w:val="TableParagraph"/>
              <w:spacing w:before="24" w:line="271" w:lineRule="auto"/>
              <w:ind w:left="28" w:right="6"/>
              <w:jc w:val="center"/>
              <w:rPr>
                <w:sz w:val="16"/>
              </w:rPr>
            </w:pPr>
            <w:r>
              <w:rPr>
                <w:sz w:val="16"/>
              </w:rPr>
              <w:t>указанный вид программы в данном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формате</w:t>
            </w:r>
          </w:p>
        </w:tc>
      </w:tr>
      <w:tr w:rsidR="0098421A">
        <w:trPr>
          <w:trHeight w:val="349"/>
        </w:trPr>
        <w:tc>
          <w:tcPr>
            <w:tcW w:w="605" w:type="dxa"/>
          </w:tcPr>
          <w:p w:rsidR="0098421A" w:rsidRDefault="00543CE7">
            <w:pPr>
              <w:pStyle w:val="TableParagraph"/>
              <w:spacing w:before="61"/>
              <w:ind w:left="37"/>
            </w:pPr>
            <w:r>
              <w:t>5.1.</w:t>
            </w:r>
          </w:p>
        </w:tc>
        <w:tc>
          <w:tcPr>
            <w:tcW w:w="1384" w:type="dxa"/>
            <w:vMerge w:val="restart"/>
          </w:tcPr>
          <w:p w:rsidR="0098421A" w:rsidRDefault="0098421A">
            <w:pPr>
              <w:pStyle w:val="TableParagraph"/>
              <w:rPr>
                <w:sz w:val="24"/>
              </w:rPr>
            </w:pPr>
          </w:p>
          <w:p w:rsidR="0098421A" w:rsidRDefault="0098421A">
            <w:pPr>
              <w:pStyle w:val="TableParagraph"/>
              <w:rPr>
                <w:sz w:val="24"/>
              </w:rPr>
            </w:pPr>
          </w:p>
          <w:p w:rsidR="0098421A" w:rsidRDefault="0098421A">
            <w:pPr>
              <w:pStyle w:val="TableParagraph"/>
              <w:rPr>
                <w:sz w:val="24"/>
              </w:rPr>
            </w:pPr>
          </w:p>
          <w:p w:rsidR="0098421A" w:rsidRDefault="00543CE7">
            <w:pPr>
              <w:pStyle w:val="TableParagraph"/>
              <w:spacing w:before="192"/>
              <w:jc w:val="center"/>
            </w:pPr>
            <w:r>
              <w:t>С</w:t>
            </w:r>
          </w:p>
          <w:p w:rsidR="0098421A" w:rsidRDefault="00543CE7">
            <w:pPr>
              <w:pStyle w:val="TableParagraph"/>
              <w:spacing w:before="25" w:line="264" w:lineRule="auto"/>
              <w:ind w:left="608" w:right="605" w:firstLine="14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spacing w:val="-53"/>
              </w:rPr>
              <w:t xml:space="preserve"> </w:t>
            </w:r>
            <w:r>
              <w:t>о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р</w:t>
            </w:r>
            <w:proofErr w:type="spellEnd"/>
            <w:r>
              <w:rPr>
                <w:spacing w:val="-53"/>
              </w:rPr>
              <w:t xml:space="preserve"> </w:t>
            </w:r>
            <w:r>
              <w:t>т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н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ы</w:t>
            </w:r>
            <w:proofErr w:type="spellEnd"/>
            <w:r>
              <w:rPr>
                <w:spacing w:val="-53"/>
              </w:rPr>
              <w:t xml:space="preserve"> </w:t>
            </w:r>
            <w:r>
              <w:t>е</w:t>
            </w:r>
          </w:p>
          <w:p w:rsidR="0098421A" w:rsidRDefault="0098421A">
            <w:pPr>
              <w:pStyle w:val="TableParagraph"/>
              <w:spacing w:before="3"/>
              <w:rPr>
                <w:sz w:val="24"/>
              </w:rPr>
            </w:pPr>
          </w:p>
          <w:p w:rsidR="0098421A" w:rsidRDefault="00543CE7">
            <w:pPr>
              <w:pStyle w:val="TableParagraph"/>
              <w:spacing w:line="264" w:lineRule="auto"/>
              <w:ind w:left="608" w:right="605" w:firstLine="21"/>
              <w:jc w:val="both"/>
            </w:pPr>
            <w:r>
              <w:t>в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д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ы</w:t>
            </w:r>
            <w:proofErr w:type="spellEnd"/>
          </w:p>
          <w:p w:rsidR="0098421A" w:rsidRDefault="0098421A">
            <w:pPr>
              <w:pStyle w:val="TableParagraph"/>
              <w:spacing w:before="2"/>
              <w:rPr>
                <w:sz w:val="24"/>
              </w:rPr>
            </w:pPr>
          </w:p>
          <w:p w:rsidR="0098421A" w:rsidRDefault="00543CE7">
            <w:pPr>
              <w:pStyle w:val="TableParagraph"/>
              <w:spacing w:line="264" w:lineRule="auto"/>
              <w:ind w:left="608" w:right="605" w:firstLine="14"/>
              <w:jc w:val="both"/>
            </w:pPr>
            <w:proofErr w:type="spellStart"/>
            <w:r>
              <w:t>п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r>
              <w:rPr>
                <w:spacing w:val="-53"/>
              </w:rPr>
              <w:t xml:space="preserve"> </w:t>
            </w:r>
            <w:r>
              <w:t>г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</w:t>
            </w:r>
            <w:proofErr w:type="spellEnd"/>
            <w:r>
              <w:rPr>
                <w:spacing w:val="-53"/>
              </w:rPr>
              <w:t xml:space="preserve"> </w:t>
            </w:r>
            <w:r>
              <w:t>а</w:t>
            </w:r>
            <w:r>
              <w:rPr>
                <w:spacing w:val="-53"/>
              </w:rPr>
              <w:t xml:space="preserve"> </w:t>
            </w:r>
            <w:r>
              <w:t>м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м</w:t>
            </w:r>
            <w:proofErr w:type="spellEnd"/>
            <w:proofErr w:type="gramEnd"/>
            <w:r>
              <w:rPr>
                <w:spacing w:val="-53"/>
              </w:rPr>
              <w:t xml:space="preserve"> </w:t>
            </w:r>
            <w:proofErr w:type="spellStart"/>
            <w:r>
              <w:t>ы</w:t>
            </w:r>
            <w:proofErr w:type="spellEnd"/>
          </w:p>
        </w:tc>
        <w:tc>
          <w:tcPr>
            <w:tcW w:w="3744" w:type="dxa"/>
          </w:tcPr>
          <w:p w:rsidR="0098421A" w:rsidRDefault="00543CE7">
            <w:pPr>
              <w:pStyle w:val="TableParagraph"/>
              <w:spacing w:before="70"/>
              <w:ind w:left="27"/>
            </w:pPr>
            <w:r>
              <w:t>Баскетбол</w:t>
            </w:r>
            <w:r>
              <w:rPr>
                <w:spacing w:val="1"/>
              </w:rPr>
              <w:t xml:space="preserve"> </w:t>
            </w:r>
            <w:r>
              <w:t>3х3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очно</w:t>
            </w:r>
            <w:proofErr w:type="spellEnd"/>
          </w:p>
        </w:tc>
        <w:tc>
          <w:tcPr>
            <w:tcW w:w="2851" w:type="dxa"/>
          </w:tcPr>
          <w:p w:rsidR="0098421A" w:rsidRDefault="00E141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8421A">
        <w:trPr>
          <w:trHeight w:val="524"/>
        </w:trPr>
        <w:tc>
          <w:tcPr>
            <w:tcW w:w="605" w:type="dxa"/>
          </w:tcPr>
          <w:p w:rsidR="0098421A" w:rsidRDefault="0098421A">
            <w:pPr>
              <w:pStyle w:val="TableParagraph"/>
              <w:spacing w:before="5"/>
              <w:rPr>
                <w:sz w:val="20"/>
              </w:rPr>
            </w:pPr>
          </w:p>
          <w:p w:rsidR="0098421A" w:rsidRDefault="00543CE7">
            <w:pPr>
              <w:pStyle w:val="TableParagraph"/>
              <w:spacing w:before="1"/>
              <w:ind w:left="37"/>
            </w:pPr>
            <w:r>
              <w:t>5.2.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:rsidR="0098421A" w:rsidRDefault="0098421A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</w:tcPr>
          <w:p w:rsidR="0098421A" w:rsidRDefault="00543CE7">
            <w:pPr>
              <w:pStyle w:val="TableParagraph"/>
              <w:spacing w:line="220" w:lineRule="exact"/>
              <w:ind w:left="27"/>
            </w:pPr>
            <w:proofErr w:type="gramStart"/>
            <w:r>
              <w:t>Баскетбол</w:t>
            </w:r>
            <w:r>
              <w:rPr>
                <w:spacing w:val="-2"/>
              </w:rPr>
              <w:t xml:space="preserve"> </w:t>
            </w:r>
            <w:r>
              <w:t>3х3</w:t>
            </w:r>
            <w:r>
              <w:rPr>
                <w:spacing w:val="-1"/>
              </w:rPr>
              <w:t xml:space="preserve"> </w:t>
            </w:r>
            <w:r>
              <w:t>дистанционно</w:t>
            </w:r>
            <w:r>
              <w:rPr>
                <w:spacing w:val="-1"/>
              </w:rPr>
              <w:t xml:space="preserve"> </w:t>
            </w:r>
            <w:r>
              <w:t>(или</w:t>
            </w:r>
            <w:proofErr w:type="gramEnd"/>
          </w:p>
          <w:p w:rsidR="0098421A" w:rsidRDefault="00543CE7">
            <w:pPr>
              <w:pStyle w:val="TableParagraph"/>
              <w:spacing w:before="25"/>
              <w:ind w:left="27"/>
            </w:pPr>
            <w:proofErr w:type="spellStart"/>
            <w:proofErr w:type="gramStart"/>
            <w:r>
              <w:t>онлайн</w:t>
            </w:r>
            <w:proofErr w:type="spellEnd"/>
            <w:r>
              <w:t>)</w:t>
            </w:r>
            <w:proofErr w:type="gramEnd"/>
          </w:p>
        </w:tc>
        <w:tc>
          <w:tcPr>
            <w:tcW w:w="2851" w:type="dxa"/>
          </w:tcPr>
          <w:p w:rsidR="0098421A" w:rsidRDefault="00E141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8421A">
        <w:trPr>
          <w:trHeight w:val="385"/>
        </w:trPr>
        <w:tc>
          <w:tcPr>
            <w:tcW w:w="605" w:type="dxa"/>
          </w:tcPr>
          <w:p w:rsidR="0098421A" w:rsidRDefault="00543CE7">
            <w:pPr>
              <w:pStyle w:val="TableParagraph"/>
              <w:spacing w:before="96"/>
              <w:ind w:left="37"/>
            </w:pPr>
            <w:r>
              <w:t>5.3.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:rsidR="0098421A" w:rsidRDefault="0098421A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</w:tcPr>
          <w:p w:rsidR="0098421A" w:rsidRDefault="00543CE7">
            <w:pPr>
              <w:pStyle w:val="TableParagraph"/>
              <w:spacing w:before="106"/>
              <w:ind w:left="27"/>
            </w:pPr>
            <w:r>
              <w:t>Городошный</w:t>
            </w:r>
            <w:r>
              <w:rPr>
                <w:spacing w:val="-2"/>
              </w:rPr>
              <w:t xml:space="preserve"> </w:t>
            </w:r>
            <w:r>
              <w:t>спорт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очно</w:t>
            </w:r>
            <w:proofErr w:type="spellEnd"/>
          </w:p>
        </w:tc>
        <w:tc>
          <w:tcPr>
            <w:tcW w:w="2851" w:type="dxa"/>
          </w:tcPr>
          <w:p w:rsidR="0098421A" w:rsidRDefault="00E141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8421A">
        <w:trPr>
          <w:trHeight w:val="500"/>
        </w:trPr>
        <w:tc>
          <w:tcPr>
            <w:tcW w:w="605" w:type="dxa"/>
          </w:tcPr>
          <w:p w:rsidR="0098421A" w:rsidRDefault="00543CE7">
            <w:pPr>
              <w:pStyle w:val="TableParagraph"/>
              <w:spacing w:before="211"/>
              <w:ind w:left="37"/>
            </w:pPr>
            <w:r>
              <w:t>5.4.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:rsidR="0098421A" w:rsidRDefault="0098421A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</w:tcPr>
          <w:p w:rsidR="0098421A" w:rsidRDefault="00543CE7">
            <w:pPr>
              <w:pStyle w:val="TableParagraph"/>
              <w:spacing w:line="196" w:lineRule="exact"/>
              <w:ind w:left="27"/>
            </w:pPr>
            <w:r>
              <w:t>Городошный</w:t>
            </w:r>
            <w:r>
              <w:rPr>
                <w:spacing w:val="-2"/>
              </w:rPr>
              <w:t xml:space="preserve"> </w:t>
            </w:r>
            <w:r>
              <w:t>спорт</w:t>
            </w:r>
            <w:r>
              <w:rPr>
                <w:spacing w:val="-3"/>
              </w:rPr>
              <w:t xml:space="preserve"> </w:t>
            </w:r>
            <w:r>
              <w:t>дистанционно</w:t>
            </w:r>
          </w:p>
          <w:p w:rsidR="0098421A" w:rsidRDefault="00543CE7">
            <w:pPr>
              <w:pStyle w:val="TableParagraph"/>
              <w:spacing w:before="25"/>
              <w:ind w:left="27"/>
            </w:pPr>
            <w:r>
              <w:t>(или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онлайн</w:t>
            </w:r>
            <w:proofErr w:type="spellEnd"/>
            <w:r>
              <w:t>)</w:t>
            </w:r>
          </w:p>
        </w:tc>
        <w:tc>
          <w:tcPr>
            <w:tcW w:w="2851" w:type="dxa"/>
          </w:tcPr>
          <w:p w:rsidR="0098421A" w:rsidRDefault="00E141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8421A">
        <w:trPr>
          <w:trHeight w:val="248"/>
        </w:trPr>
        <w:tc>
          <w:tcPr>
            <w:tcW w:w="605" w:type="dxa"/>
          </w:tcPr>
          <w:p w:rsidR="0098421A" w:rsidRDefault="00543CE7">
            <w:pPr>
              <w:pStyle w:val="TableParagraph"/>
              <w:spacing w:line="212" w:lineRule="exact"/>
              <w:ind w:left="37"/>
            </w:pPr>
            <w:r>
              <w:t>5.5.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:rsidR="0098421A" w:rsidRDefault="0098421A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</w:tcPr>
          <w:p w:rsidR="0098421A" w:rsidRDefault="00543CE7">
            <w:pPr>
              <w:pStyle w:val="TableParagraph"/>
              <w:spacing w:line="222" w:lineRule="exact"/>
              <w:ind w:left="27"/>
            </w:pPr>
            <w:r>
              <w:t>Дзюдо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очно</w:t>
            </w:r>
            <w:proofErr w:type="spellEnd"/>
          </w:p>
        </w:tc>
        <w:tc>
          <w:tcPr>
            <w:tcW w:w="2851" w:type="dxa"/>
          </w:tcPr>
          <w:p w:rsidR="0098421A" w:rsidRDefault="00E1413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8421A">
        <w:trPr>
          <w:trHeight w:val="582"/>
        </w:trPr>
        <w:tc>
          <w:tcPr>
            <w:tcW w:w="605" w:type="dxa"/>
          </w:tcPr>
          <w:p w:rsidR="0098421A" w:rsidRDefault="0098421A">
            <w:pPr>
              <w:pStyle w:val="TableParagraph"/>
              <w:spacing w:before="4"/>
              <w:rPr>
                <w:sz w:val="25"/>
              </w:rPr>
            </w:pPr>
          </w:p>
          <w:p w:rsidR="0098421A" w:rsidRDefault="00543CE7">
            <w:pPr>
              <w:pStyle w:val="TableParagraph"/>
              <w:spacing w:before="1"/>
              <w:ind w:left="37"/>
            </w:pPr>
            <w:r>
              <w:t>5.6.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:rsidR="0098421A" w:rsidRDefault="0098421A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</w:tcPr>
          <w:p w:rsidR="0098421A" w:rsidRDefault="0098421A">
            <w:pPr>
              <w:pStyle w:val="TableParagraph"/>
              <w:spacing w:before="3"/>
              <w:rPr>
                <w:sz w:val="26"/>
              </w:rPr>
            </w:pPr>
          </w:p>
          <w:p w:rsidR="0098421A" w:rsidRDefault="00543CE7">
            <w:pPr>
              <w:pStyle w:val="TableParagraph"/>
              <w:ind w:left="27"/>
            </w:pPr>
            <w:r>
              <w:t>Дзюдо</w:t>
            </w:r>
            <w:r>
              <w:rPr>
                <w:spacing w:val="-1"/>
              </w:rPr>
              <w:t xml:space="preserve"> </w:t>
            </w:r>
            <w:r>
              <w:t xml:space="preserve">дистанционно (или </w:t>
            </w:r>
            <w:proofErr w:type="spellStart"/>
            <w:r>
              <w:t>онлайн</w:t>
            </w:r>
            <w:proofErr w:type="spellEnd"/>
            <w:r>
              <w:t>)</w:t>
            </w:r>
          </w:p>
        </w:tc>
        <w:tc>
          <w:tcPr>
            <w:tcW w:w="2851" w:type="dxa"/>
          </w:tcPr>
          <w:p w:rsidR="0098421A" w:rsidRDefault="00E141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8421A">
        <w:trPr>
          <w:trHeight w:val="306"/>
        </w:trPr>
        <w:tc>
          <w:tcPr>
            <w:tcW w:w="605" w:type="dxa"/>
          </w:tcPr>
          <w:p w:rsidR="0098421A" w:rsidRDefault="00543CE7">
            <w:pPr>
              <w:pStyle w:val="TableParagraph"/>
              <w:spacing w:before="16"/>
              <w:ind w:left="37"/>
            </w:pPr>
            <w:r>
              <w:t>5.7.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:rsidR="0098421A" w:rsidRDefault="0098421A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</w:tcPr>
          <w:p w:rsidR="0098421A" w:rsidRDefault="00543CE7">
            <w:pPr>
              <w:pStyle w:val="TableParagraph"/>
              <w:spacing w:before="26"/>
              <w:ind w:left="27"/>
            </w:pPr>
            <w:r>
              <w:t>Легкая атлетика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очно</w:t>
            </w:r>
            <w:proofErr w:type="spellEnd"/>
          </w:p>
        </w:tc>
        <w:tc>
          <w:tcPr>
            <w:tcW w:w="2851" w:type="dxa"/>
          </w:tcPr>
          <w:p w:rsidR="0098421A" w:rsidRDefault="00E141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8421A">
        <w:trPr>
          <w:trHeight w:val="479"/>
        </w:trPr>
        <w:tc>
          <w:tcPr>
            <w:tcW w:w="605" w:type="dxa"/>
          </w:tcPr>
          <w:p w:rsidR="0098421A" w:rsidRDefault="00543CE7">
            <w:pPr>
              <w:pStyle w:val="TableParagraph"/>
              <w:spacing w:before="188"/>
              <w:ind w:left="37"/>
            </w:pPr>
            <w:r>
              <w:t>5.8.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:rsidR="0098421A" w:rsidRDefault="0098421A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</w:tcPr>
          <w:p w:rsidR="0098421A" w:rsidRDefault="00543CE7">
            <w:pPr>
              <w:pStyle w:val="TableParagraph"/>
              <w:spacing w:line="173" w:lineRule="exact"/>
              <w:ind w:left="27"/>
            </w:pPr>
            <w:proofErr w:type="gramStart"/>
            <w:r>
              <w:t>Легкая</w:t>
            </w:r>
            <w:r>
              <w:rPr>
                <w:spacing w:val="-2"/>
              </w:rPr>
              <w:t xml:space="preserve"> </w:t>
            </w:r>
            <w:r>
              <w:t>атлетика</w:t>
            </w:r>
            <w:r>
              <w:rPr>
                <w:spacing w:val="-1"/>
              </w:rPr>
              <w:t xml:space="preserve"> </w:t>
            </w:r>
            <w:r>
              <w:t>дистанционно</w:t>
            </w:r>
            <w:r>
              <w:rPr>
                <w:spacing w:val="-1"/>
              </w:rPr>
              <w:t xml:space="preserve"> </w:t>
            </w:r>
            <w:r>
              <w:t>(или</w:t>
            </w:r>
            <w:proofErr w:type="gramEnd"/>
          </w:p>
          <w:p w:rsidR="0098421A" w:rsidRDefault="00543CE7">
            <w:pPr>
              <w:pStyle w:val="TableParagraph"/>
              <w:spacing w:before="25"/>
              <w:ind w:left="27"/>
            </w:pPr>
            <w:proofErr w:type="spellStart"/>
            <w:proofErr w:type="gramStart"/>
            <w:r>
              <w:t>онлайн</w:t>
            </w:r>
            <w:proofErr w:type="spellEnd"/>
            <w:r>
              <w:t>)</w:t>
            </w:r>
            <w:proofErr w:type="gramEnd"/>
          </w:p>
        </w:tc>
        <w:tc>
          <w:tcPr>
            <w:tcW w:w="2851" w:type="dxa"/>
          </w:tcPr>
          <w:p w:rsidR="0098421A" w:rsidRDefault="00E141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8421A">
        <w:trPr>
          <w:trHeight w:val="291"/>
        </w:trPr>
        <w:tc>
          <w:tcPr>
            <w:tcW w:w="605" w:type="dxa"/>
          </w:tcPr>
          <w:p w:rsidR="0098421A" w:rsidRDefault="00543CE7">
            <w:pPr>
              <w:pStyle w:val="TableParagraph"/>
              <w:spacing w:before="1"/>
              <w:ind w:left="37"/>
            </w:pPr>
            <w:r>
              <w:t>5.9.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:rsidR="0098421A" w:rsidRDefault="0098421A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</w:tcPr>
          <w:p w:rsidR="0098421A" w:rsidRDefault="00543CE7">
            <w:pPr>
              <w:pStyle w:val="TableParagraph"/>
              <w:spacing w:before="11"/>
              <w:ind w:left="27"/>
            </w:pPr>
            <w:r>
              <w:t>Регби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очно</w:t>
            </w:r>
            <w:proofErr w:type="spellEnd"/>
          </w:p>
        </w:tc>
        <w:tc>
          <w:tcPr>
            <w:tcW w:w="2851" w:type="dxa"/>
          </w:tcPr>
          <w:p w:rsidR="0098421A" w:rsidRDefault="00E141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8421A">
        <w:trPr>
          <w:trHeight w:val="270"/>
        </w:trPr>
        <w:tc>
          <w:tcPr>
            <w:tcW w:w="605" w:type="dxa"/>
          </w:tcPr>
          <w:p w:rsidR="0098421A" w:rsidRDefault="00543CE7">
            <w:pPr>
              <w:pStyle w:val="TableParagraph"/>
              <w:spacing w:line="233" w:lineRule="exact"/>
              <w:ind w:left="37"/>
            </w:pPr>
            <w:r>
              <w:t>5.10.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:rsidR="0098421A" w:rsidRDefault="0098421A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</w:tcPr>
          <w:p w:rsidR="0098421A" w:rsidRDefault="00543CE7">
            <w:pPr>
              <w:pStyle w:val="TableParagraph"/>
              <w:spacing w:line="242" w:lineRule="exact"/>
              <w:ind w:left="27"/>
            </w:pPr>
            <w:r>
              <w:t>Регби</w:t>
            </w:r>
            <w:r>
              <w:rPr>
                <w:spacing w:val="-1"/>
              </w:rPr>
              <w:t xml:space="preserve"> </w:t>
            </w:r>
            <w:r>
              <w:t>дистанционно (или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онлайн</w:t>
            </w:r>
            <w:proofErr w:type="spellEnd"/>
            <w:r>
              <w:t>)</w:t>
            </w:r>
          </w:p>
        </w:tc>
        <w:tc>
          <w:tcPr>
            <w:tcW w:w="2851" w:type="dxa"/>
          </w:tcPr>
          <w:p w:rsidR="0098421A" w:rsidRDefault="00E141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8421A">
        <w:trPr>
          <w:trHeight w:val="306"/>
        </w:trPr>
        <w:tc>
          <w:tcPr>
            <w:tcW w:w="605" w:type="dxa"/>
          </w:tcPr>
          <w:p w:rsidR="0098421A" w:rsidRDefault="00543CE7">
            <w:pPr>
              <w:pStyle w:val="TableParagraph"/>
              <w:spacing w:before="15"/>
              <w:ind w:left="37"/>
            </w:pPr>
            <w:r>
              <w:t>5.11.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:rsidR="0098421A" w:rsidRDefault="0098421A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</w:tcPr>
          <w:p w:rsidR="0098421A" w:rsidRDefault="00543CE7">
            <w:pPr>
              <w:pStyle w:val="TableParagraph"/>
              <w:spacing w:before="25"/>
              <w:ind w:left="27"/>
            </w:pPr>
            <w:r>
              <w:t>Спортивное</w:t>
            </w:r>
            <w:r>
              <w:rPr>
                <w:spacing w:val="-3"/>
              </w:rPr>
              <w:t xml:space="preserve"> </w:t>
            </w:r>
            <w:r>
              <w:t>ориентирование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очно</w:t>
            </w:r>
            <w:proofErr w:type="spellEnd"/>
          </w:p>
        </w:tc>
        <w:tc>
          <w:tcPr>
            <w:tcW w:w="2851" w:type="dxa"/>
          </w:tcPr>
          <w:p w:rsidR="0098421A" w:rsidRDefault="00E141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8421A">
        <w:trPr>
          <w:trHeight w:val="582"/>
        </w:trPr>
        <w:tc>
          <w:tcPr>
            <w:tcW w:w="605" w:type="dxa"/>
          </w:tcPr>
          <w:p w:rsidR="0098421A" w:rsidRDefault="0098421A">
            <w:pPr>
              <w:pStyle w:val="TableParagraph"/>
              <w:spacing w:before="3"/>
              <w:rPr>
                <w:sz w:val="25"/>
              </w:rPr>
            </w:pPr>
          </w:p>
          <w:p w:rsidR="0098421A" w:rsidRDefault="00543CE7">
            <w:pPr>
              <w:pStyle w:val="TableParagraph"/>
              <w:ind w:left="37"/>
            </w:pPr>
            <w:r>
              <w:t>5.12.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:rsidR="0098421A" w:rsidRDefault="0098421A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</w:tcPr>
          <w:p w:rsidR="0098421A" w:rsidRDefault="00543CE7">
            <w:pPr>
              <w:pStyle w:val="TableParagraph"/>
              <w:spacing w:before="5" w:line="278" w:lineRule="exact"/>
              <w:ind w:left="27" w:right="972"/>
            </w:pPr>
            <w:r>
              <w:t>Спортивное ориентирование</w:t>
            </w:r>
            <w:r>
              <w:rPr>
                <w:spacing w:val="-52"/>
              </w:rPr>
              <w:t xml:space="preserve"> </w:t>
            </w:r>
            <w:r>
              <w:t>дистанционно</w:t>
            </w:r>
            <w:r>
              <w:rPr>
                <w:spacing w:val="-1"/>
              </w:rPr>
              <w:t xml:space="preserve"> </w:t>
            </w:r>
            <w:r>
              <w:t xml:space="preserve">(или </w:t>
            </w:r>
            <w:proofErr w:type="spellStart"/>
            <w:r>
              <w:t>онлайн</w:t>
            </w:r>
            <w:proofErr w:type="spellEnd"/>
            <w:r>
              <w:t>)</w:t>
            </w:r>
          </w:p>
        </w:tc>
        <w:tc>
          <w:tcPr>
            <w:tcW w:w="2851" w:type="dxa"/>
          </w:tcPr>
          <w:p w:rsidR="0098421A" w:rsidRDefault="00E141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8421A">
        <w:trPr>
          <w:trHeight w:val="363"/>
        </w:trPr>
        <w:tc>
          <w:tcPr>
            <w:tcW w:w="605" w:type="dxa"/>
          </w:tcPr>
          <w:p w:rsidR="0098421A" w:rsidRDefault="00543CE7">
            <w:pPr>
              <w:pStyle w:val="TableParagraph"/>
              <w:spacing w:before="72"/>
              <w:ind w:left="37"/>
            </w:pPr>
            <w:r>
              <w:t>5.13.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:rsidR="0098421A" w:rsidRDefault="0098421A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</w:tcPr>
          <w:p w:rsidR="0098421A" w:rsidRDefault="00543CE7">
            <w:pPr>
              <w:pStyle w:val="TableParagraph"/>
              <w:spacing w:before="82"/>
              <w:ind w:left="27"/>
            </w:pPr>
            <w:r>
              <w:t>Спортивный</w:t>
            </w:r>
            <w:r>
              <w:rPr>
                <w:spacing w:val="-5"/>
              </w:rPr>
              <w:t xml:space="preserve"> </w:t>
            </w:r>
            <w:r>
              <w:t>туризм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очно</w:t>
            </w:r>
            <w:proofErr w:type="spellEnd"/>
          </w:p>
        </w:tc>
        <w:tc>
          <w:tcPr>
            <w:tcW w:w="2851" w:type="dxa"/>
          </w:tcPr>
          <w:p w:rsidR="0098421A" w:rsidRDefault="00E141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8421A">
        <w:trPr>
          <w:trHeight w:val="618"/>
        </w:trPr>
        <w:tc>
          <w:tcPr>
            <w:tcW w:w="605" w:type="dxa"/>
          </w:tcPr>
          <w:p w:rsidR="0098421A" w:rsidRDefault="0098421A">
            <w:pPr>
              <w:pStyle w:val="TableParagraph"/>
              <w:spacing w:before="4"/>
              <w:rPr>
                <w:sz w:val="28"/>
              </w:rPr>
            </w:pPr>
          </w:p>
          <w:p w:rsidR="0098421A" w:rsidRDefault="00543CE7">
            <w:pPr>
              <w:pStyle w:val="TableParagraph"/>
              <w:ind w:left="37"/>
            </w:pPr>
            <w:r>
              <w:t>5.14.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:rsidR="0098421A" w:rsidRDefault="0098421A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</w:tcPr>
          <w:p w:rsidR="0098421A" w:rsidRDefault="00543CE7">
            <w:pPr>
              <w:pStyle w:val="TableParagraph"/>
              <w:spacing w:before="31" w:line="280" w:lineRule="atLeast"/>
              <w:ind w:left="27" w:right="391"/>
            </w:pPr>
            <w:r>
              <w:t>Спортивный туризм дистанционно</w:t>
            </w:r>
            <w:r>
              <w:rPr>
                <w:spacing w:val="-53"/>
              </w:rPr>
              <w:t xml:space="preserve"> </w:t>
            </w:r>
            <w:r>
              <w:t>(или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онлайн</w:t>
            </w:r>
            <w:proofErr w:type="spellEnd"/>
            <w:r>
              <w:t>)</w:t>
            </w:r>
          </w:p>
        </w:tc>
        <w:tc>
          <w:tcPr>
            <w:tcW w:w="2851" w:type="dxa"/>
          </w:tcPr>
          <w:p w:rsidR="0098421A" w:rsidRDefault="00E141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8421A">
        <w:trPr>
          <w:trHeight w:val="306"/>
        </w:trPr>
        <w:tc>
          <w:tcPr>
            <w:tcW w:w="605" w:type="dxa"/>
          </w:tcPr>
          <w:p w:rsidR="0098421A" w:rsidRDefault="00543CE7">
            <w:pPr>
              <w:pStyle w:val="TableParagraph"/>
              <w:spacing w:before="14"/>
              <w:ind w:left="37"/>
            </w:pPr>
            <w:r>
              <w:t>5.15.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:rsidR="0098421A" w:rsidRDefault="0098421A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</w:tcPr>
          <w:p w:rsidR="0098421A" w:rsidRDefault="00543CE7">
            <w:pPr>
              <w:pStyle w:val="TableParagraph"/>
              <w:spacing w:before="24"/>
              <w:ind w:left="27"/>
            </w:pPr>
            <w:r>
              <w:t>Футбол</w:t>
            </w:r>
            <w:r>
              <w:rPr>
                <w:spacing w:val="-1"/>
              </w:rPr>
              <w:t xml:space="preserve"> </w:t>
            </w:r>
            <w:r>
              <w:t xml:space="preserve">6х6 </w:t>
            </w:r>
            <w:proofErr w:type="spellStart"/>
            <w:r>
              <w:t>очно</w:t>
            </w:r>
            <w:proofErr w:type="spellEnd"/>
          </w:p>
        </w:tc>
        <w:tc>
          <w:tcPr>
            <w:tcW w:w="2851" w:type="dxa"/>
          </w:tcPr>
          <w:p w:rsidR="0098421A" w:rsidRDefault="00E141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8421A">
        <w:trPr>
          <w:trHeight w:val="525"/>
        </w:trPr>
        <w:tc>
          <w:tcPr>
            <w:tcW w:w="605" w:type="dxa"/>
          </w:tcPr>
          <w:p w:rsidR="0098421A" w:rsidRDefault="0098421A">
            <w:pPr>
              <w:pStyle w:val="TableParagraph"/>
              <w:spacing w:before="3"/>
              <w:rPr>
                <w:sz w:val="20"/>
              </w:rPr>
            </w:pPr>
          </w:p>
          <w:p w:rsidR="0098421A" w:rsidRDefault="00543CE7">
            <w:pPr>
              <w:pStyle w:val="TableParagraph"/>
              <w:ind w:left="37"/>
            </w:pPr>
            <w:r>
              <w:t>5.16.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:rsidR="0098421A" w:rsidRDefault="0098421A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</w:tcPr>
          <w:p w:rsidR="0098421A" w:rsidRDefault="00543CE7">
            <w:pPr>
              <w:pStyle w:val="TableParagraph"/>
              <w:spacing w:line="217" w:lineRule="exact"/>
              <w:ind w:left="27"/>
            </w:pPr>
            <w:proofErr w:type="gramStart"/>
            <w:r>
              <w:t>Футбол</w:t>
            </w:r>
            <w:r>
              <w:rPr>
                <w:spacing w:val="-1"/>
              </w:rPr>
              <w:t xml:space="preserve"> </w:t>
            </w:r>
            <w:r>
              <w:t>6х6 дистанционно (или</w:t>
            </w:r>
            <w:proofErr w:type="gramEnd"/>
          </w:p>
          <w:p w:rsidR="0098421A" w:rsidRDefault="00543CE7">
            <w:pPr>
              <w:pStyle w:val="TableParagraph"/>
              <w:spacing w:before="25"/>
              <w:ind w:left="27"/>
            </w:pPr>
            <w:proofErr w:type="spellStart"/>
            <w:proofErr w:type="gramStart"/>
            <w:r>
              <w:t>онлайн</w:t>
            </w:r>
            <w:proofErr w:type="spellEnd"/>
            <w:r>
              <w:t>)</w:t>
            </w:r>
            <w:proofErr w:type="gramEnd"/>
          </w:p>
        </w:tc>
        <w:tc>
          <w:tcPr>
            <w:tcW w:w="2851" w:type="dxa"/>
          </w:tcPr>
          <w:p w:rsidR="0098421A" w:rsidRDefault="00E141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8421A">
        <w:trPr>
          <w:trHeight w:val="316"/>
        </w:trPr>
        <w:tc>
          <w:tcPr>
            <w:tcW w:w="605" w:type="dxa"/>
          </w:tcPr>
          <w:p w:rsidR="0098421A" w:rsidRDefault="00543CE7">
            <w:pPr>
              <w:pStyle w:val="TableParagraph"/>
              <w:spacing w:before="23"/>
              <w:ind w:left="37"/>
            </w:pPr>
            <w:r>
              <w:t>5.17.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:rsidR="0098421A" w:rsidRDefault="0098421A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</w:tcPr>
          <w:p w:rsidR="0098421A" w:rsidRDefault="00543CE7">
            <w:pPr>
              <w:pStyle w:val="TableParagraph"/>
              <w:spacing w:before="33"/>
              <w:ind w:left="27"/>
            </w:pPr>
            <w:r>
              <w:t>Чир спорт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очно</w:t>
            </w:r>
            <w:proofErr w:type="spellEnd"/>
          </w:p>
        </w:tc>
        <w:tc>
          <w:tcPr>
            <w:tcW w:w="2851" w:type="dxa"/>
          </w:tcPr>
          <w:p w:rsidR="0098421A" w:rsidRDefault="00E141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8421A">
        <w:trPr>
          <w:trHeight w:val="640"/>
        </w:trPr>
        <w:tc>
          <w:tcPr>
            <w:tcW w:w="605" w:type="dxa"/>
          </w:tcPr>
          <w:p w:rsidR="0098421A" w:rsidRDefault="0098421A">
            <w:pPr>
              <w:pStyle w:val="TableParagraph"/>
              <w:spacing w:before="2"/>
              <w:rPr>
                <w:sz w:val="30"/>
              </w:rPr>
            </w:pPr>
          </w:p>
          <w:p w:rsidR="0098421A" w:rsidRDefault="00543CE7">
            <w:pPr>
              <w:pStyle w:val="TableParagraph"/>
              <w:ind w:left="37"/>
            </w:pPr>
            <w:r>
              <w:t>5.18.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:rsidR="0098421A" w:rsidRDefault="0098421A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</w:tcPr>
          <w:p w:rsidR="0098421A" w:rsidRDefault="0098421A">
            <w:pPr>
              <w:pStyle w:val="TableParagraph"/>
              <w:rPr>
                <w:sz w:val="31"/>
              </w:rPr>
            </w:pPr>
          </w:p>
          <w:p w:rsidR="0098421A" w:rsidRDefault="00543CE7">
            <w:pPr>
              <w:pStyle w:val="TableParagraph"/>
              <w:ind w:left="27"/>
            </w:pPr>
            <w:r>
              <w:t>Чир спорт</w:t>
            </w:r>
            <w:r>
              <w:rPr>
                <w:spacing w:val="-1"/>
              </w:rPr>
              <w:t xml:space="preserve"> </w:t>
            </w:r>
            <w:r>
              <w:t>дистанционно</w:t>
            </w:r>
            <w:r>
              <w:rPr>
                <w:spacing w:val="1"/>
              </w:rPr>
              <w:t xml:space="preserve"> </w:t>
            </w:r>
            <w:r>
              <w:t xml:space="preserve">(или </w:t>
            </w:r>
            <w:proofErr w:type="spellStart"/>
            <w:r>
              <w:t>онлайн</w:t>
            </w:r>
            <w:proofErr w:type="spellEnd"/>
            <w:r>
              <w:t>)</w:t>
            </w:r>
          </w:p>
        </w:tc>
        <w:tc>
          <w:tcPr>
            <w:tcW w:w="2851" w:type="dxa"/>
          </w:tcPr>
          <w:p w:rsidR="0098421A" w:rsidRDefault="00E141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8421A">
        <w:trPr>
          <w:trHeight w:val="291"/>
        </w:trPr>
        <w:tc>
          <w:tcPr>
            <w:tcW w:w="605" w:type="dxa"/>
          </w:tcPr>
          <w:p w:rsidR="0098421A" w:rsidRDefault="00543CE7">
            <w:pPr>
              <w:pStyle w:val="TableParagraph"/>
              <w:spacing w:line="252" w:lineRule="exact"/>
              <w:ind w:left="37"/>
            </w:pPr>
            <w:r>
              <w:t>5.19.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:rsidR="0098421A" w:rsidRDefault="0098421A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</w:tcPr>
          <w:p w:rsidR="0098421A" w:rsidRDefault="00543CE7">
            <w:pPr>
              <w:pStyle w:val="TableParagraph"/>
              <w:spacing w:before="8"/>
              <w:ind w:left="27"/>
            </w:pPr>
            <w:r>
              <w:t xml:space="preserve">Шахматы </w:t>
            </w:r>
            <w:proofErr w:type="spellStart"/>
            <w:r>
              <w:t>очно</w:t>
            </w:r>
            <w:proofErr w:type="spellEnd"/>
          </w:p>
        </w:tc>
        <w:tc>
          <w:tcPr>
            <w:tcW w:w="2851" w:type="dxa"/>
          </w:tcPr>
          <w:p w:rsidR="0098421A" w:rsidRDefault="0098421A">
            <w:pPr>
              <w:pStyle w:val="TableParagraph"/>
              <w:rPr>
                <w:sz w:val="20"/>
              </w:rPr>
            </w:pPr>
          </w:p>
        </w:tc>
      </w:tr>
      <w:tr w:rsidR="0098421A">
        <w:trPr>
          <w:trHeight w:val="755"/>
        </w:trPr>
        <w:tc>
          <w:tcPr>
            <w:tcW w:w="605" w:type="dxa"/>
          </w:tcPr>
          <w:p w:rsidR="0098421A" w:rsidRDefault="0098421A">
            <w:pPr>
              <w:pStyle w:val="TableParagraph"/>
              <w:rPr>
                <w:sz w:val="24"/>
              </w:rPr>
            </w:pPr>
          </w:p>
          <w:p w:rsidR="0098421A" w:rsidRDefault="00543CE7">
            <w:pPr>
              <w:pStyle w:val="TableParagraph"/>
              <w:spacing w:before="185"/>
              <w:ind w:left="37"/>
            </w:pPr>
            <w:r>
              <w:t>5.20.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:rsidR="0098421A" w:rsidRDefault="0098421A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</w:tcPr>
          <w:p w:rsidR="0098421A" w:rsidRDefault="0098421A">
            <w:pPr>
              <w:pStyle w:val="TableParagraph"/>
              <w:rPr>
                <w:sz w:val="24"/>
              </w:rPr>
            </w:pPr>
          </w:p>
          <w:p w:rsidR="0098421A" w:rsidRDefault="00543CE7">
            <w:pPr>
              <w:pStyle w:val="TableParagraph"/>
              <w:spacing w:before="195"/>
              <w:ind w:left="27"/>
            </w:pPr>
            <w:r>
              <w:t>Шахматы</w:t>
            </w:r>
            <w:r>
              <w:rPr>
                <w:spacing w:val="-2"/>
              </w:rPr>
              <w:t xml:space="preserve"> </w:t>
            </w:r>
            <w:r>
              <w:t>дистанционно</w:t>
            </w:r>
            <w:r>
              <w:rPr>
                <w:spacing w:val="-1"/>
              </w:rPr>
              <w:t xml:space="preserve"> </w:t>
            </w:r>
            <w:r>
              <w:t>(или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онлайн</w:t>
            </w:r>
            <w:proofErr w:type="spellEnd"/>
            <w:r>
              <w:t>)</w:t>
            </w:r>
          </w:p>
        </w:tc>
        <w:tc>
          <w:tcPr>
            <w:tcW w:w="2851" w:type="dxa"/>
          </w:tcPr>
          <w:p w:rsidR="0098421A" w:rsidRDefault="0098421A">
            <w:pPr>
              <w:pStyle w:val="TableParagraph"/>
              <w:rPr>
                <w:sz w:val="20"/>
              </w:rPr>
            </w:pPr>
          </w:p>
        </w:tc>
      </w:tr>
      <w:tr w:rsidR="0098421A">
        <w:trPr>
          <w:trHeight w:val="270"/>
        </w:trPr>
        <w:tc>
          <w:tcPr>
            <w:tcW w:w="605" w:type="dxa"/>
          </w:tcPr>
          <w:p w:rsidR="0098421A" w:rsidRDefault="00543CE7">
            <w:pPr>
              <w:pStyle w:val="TableParagraph"/>
              <w:spacing w:line="230" w:lineRule="exact"/>
              <w:ind w:left="37"/>
            </w:pPr>
            <w:r>
              <w:t>5.21.</w:t>
            </w:r>
          </w:p>
        </w:tc>
        <w:tc>
          <w:tcPr>
            <w:tcW w:w="1384" w:type="dxa"/>
            <w:tcBorders>
              <w:bottom w:val="nil"/>
            </w:tcBorders>
          </w:tcPr>
          <w:p w:rsidR="0098421A" w:rsidRDefault="0098421A">
            <w:pPr>
              <w:pStyle w:val="TableParagraph"/>
              <w:rPr>
                <w:sz w:val="20"/>
              </w:rPr>
            </w:pPr>
          </w:p>
        </w:tc>
        <w:tc>
          <w:tcPr>
            <w:tcW w:w="3744" w:type="dxa"/>
          </w:tcPr>
          <w:p w:rsidR="0098421A" w:rsidRDefault="00543CE7">
            <w:pPr>
              <w:pStyle w:val="TableParagraph"/>
              <w:spacing w:line="239" w:lineRule="exact"/>
              <w:ind w:left="27"/>
            </w:pPr>
            <w:proofErr w:type="spellStart"/>
            <w:r>
              <w:t>Брейн</w:t>
            </w:r>
            <w:proofErr w:type="spellEnd"/>
            <w:r>
              <w:rPr>
                <w:spacing w:val="-3"/>
              </w:rPr>
              <w:t xml:space="preserve"> </w:t>
            </w:r>
            <w:r>
              <w:t>ринг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очно</w:t>
            </w:r>
            <w:proofErr w:type="spellEnd"/>
          </w:p>
        </w:tc>
        <w:tc>
          <w:tcPr>
            <w:tcW w:w="2851" w:type="dxa"/>
          </w:tcPr>
          <w:p w:rsidR="0098421A" w:rsidRDefault="00E141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98421A" w:rsidRDefault="0098421A">
      <w:pPr>
        <w:rPr>
          <w:sz w:val="20"/>
        </w:rPr>
        <w:sectPr w:rsidR="0098421A">
          <w:pgSz w:w="11900" w:h="16840"/>
          <w:pgMar w:top="120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5"/>
        <w:gridCol w:w="1385"/>
        <w:gridCol w:w="3746"/>
        <w:gridCol w:w="2852"/>
      </w:tblGrid>
      <w:tr w:rsidR="0098421A">
        <w:trPr>
          <w:trHeight w:val="560"/>
        </w:trPr>
        <w:tc>
          <w:tcPr>
            <w:tcW w:w="605" w:type="dxa"/>
          </w:tcPr>
          <w:p w:rsidR="0098421A" w:rsidRDefault="0098421A">
            <w:pPr>
              <w:pStyle w:val="TableParagraph"/>
              <w:spacing w:before="1"/>
              <w:rPr>
                <w:sz w:val="25"/>
              </w:rPr>
            </w:pPr>
          </w:p>
          <w:p w:rsidR="0098421A" w:rsidRDefault="00543CE7">
            <w:pPr>
              <w:pStyle w:val="TableParagraph"/>
              <w:spacing w:line="252" w:lineRule="exact"/>
              <w:ind w:left="37"/>
            </w:pPr>
            <w:bookmarkStart w:id="1" w:name="4"/>
            <w:bookmarkEnd w:id="1"/>
            <w:r>
              <w:t>5.22.</w:t>
            </w:r>
          </w:p>
        </w:tc>
        <w:tc>
          <w:tcPr>
            <w:tcW w:w="1385" w:type="dxa"/>
            <w:vMerge w:val="restart"/>
            <w:tcBorders>
              <w:top w:val="nil"/>
            </w:tcBorders>
          </w:tcPr>
          <w:p w:rsidR="0098421A" w:rsidRDefault="0098421A">
            <w:pPr>
              <w:pStyle w:val="TableParagraph"/>
              <w:rPr>
                <w:sz w:val="24"/>
              </w:rPr>
            </w:pPr>
          </w:p>
          <w:p w:rsidR="0098421A" w:rsidRDefault="0098421A">
            <w:pPr>
              <w:pStyle w:val="TableParagraph"/>
              <w:rPr>
                <w:sz w:val="24"/>
              </w:rPr>
            </w:pPr>
          </w:p>
          <w:p w:rsidR="0098421A" w:rsidRDefault="00543CE7">
            <w:pPr>
              <w:pStyle w:val="TableParagraph"/>
              <w:spacing w:before="181" w:line="264" w:lineRule="auto"/>
              <w:ind w:left="27" w:right="202"/>
            </w:pPr>
            <w:r>
              <w:t>Конкурсная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</w:p>
        </w:tc>
        <w:tc>
          <w:tcPr>
            <w:tcW w:w="3746" w:type="dxa"/>
          </w:tcPr>
          <w:p w:rsidR="0098421A" w:rsidRDefault="00543CE7">
            <w:pPr>
              <w:pStyle w:val="TableParagraph"/>
              <w:spacing w:line="278" w:lineRule="exact"/>
              <w:ind w:left="26" w:right="761"/>
            </w:pPr>
            <w:proofErr w:type="spellStart"/>
            <w:r>
              <w:t>Брейн</w:t>
            </w:r>
            <w:proofErr w:type="spellEnd"/>
            <w:r>
              <w:t xml:space="preserve"> ринг дистанционно (или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онлайн</w:t>
            </w:r>
            <w:proofErr w:type="spellEnd"/>
            <w:r>
              <w:t>)</w:t>
            </w:r>
          </w:p>
        </w:tc>
        <w:tc>
          <w:tcPr>
            <w:tcW w:w="2852" w:type="dxa"/>
          </w:tcPr>
          <w:p w:rsidR="0098421A" w:rsidRDefault="00E141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8421A">
        <w:trPr>
          <w:trHeight w:val="270"/>
        </w:trPr>
        <w:tc>
          <w:tcPr>
            <w:tcW w:w="605" w:type="dxa"/>
          </w:tcPr>
          <w:p w:rsidR="0098421A" w:rsidRDefault="00543CE7">
            <w:pPr>
              <w:pStyle w:val="TableParagraph"/>
              <w:spacing w:line="251" w:lineRule="exact"/>
              <w:ind w:left="37"/>
            </w:pPr>
            <w:r>
              <w:t>5.23.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98421A" w:rsidRDefault="0098421A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</w:tcPr>
          <w:p w:rsidR="0098421A" w:rsidRDefault="00543CE7">
            <w:pPr>
              <w:pStyle w:val="TableParagraph"/>
              <w:spacing w:before="8" w:line="243" w:lineRule="exact"/>
              <w:ind w:left="26"/>
            </w:pPr>
            <w:r>
              <w:t>Спортивные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батлы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очно</w:t>
            </w:r>
            <w:proofErr w:type="spellEnd"/>
          </w:p>
        </w:tc>
        <w:tc>
          <w:tcPr>
            <w:tcW w:w="2852" w:type="dxa"/>
          </w:tcPr>
          <w:p w:rsidR="0098421A" w:rsidRDefault="00E141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8421A">
        <w:trPr>
          <w:trHeight w:val="548"/>
        </w:trPr>
        <w:tc>
          <w:tcPr>
            <w:tcW w:w="605" w:type="dxa"/>
          </w:tcPr>
          <w:p w:rsidR="0098421A" w:rsidRDefault="0098421A">
            <w:pPr>
              <w:pStyle w:val="TableParagraph"/>
              <w:rPr>
                <w:sz w:val="24"/>
              </w:rPr>
            </w:pPr>
          </w:p>
          <w:p w:rsidR="0098421A" w:rsidRDefault="00543CE7">
            <w:pPr>
              <w:pStyle w:val="TableParagraph"/>
              <w:spacing w:line="253" w:lineRule="exact"/>
              <w:ind w:left="37"/>
            </w:pPr>
            <w:r>
              <w:t>5.24.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98421A" w:rsidRDefault="0098421A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</w:tcPr>
          <w:p w:rsidR="0098421A" w:rsidRDefault="00543CE7">
            <w:pPr>
              <w:pStyle w:val="TableParagraph"/>
              <w:spacing w:before="7"/>
              <w:ind w:left="26"/>
            </w:pPr>
            <w:proofErr w:type="gramStart"/>
            <w:r>
              <w:t>Спортивные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батлы</w:t>
            </w:r>
            <w:proofErr w:type="spellEnd"/>
            <w:r>
              <w:rPr>
                <w:spacing w:val="-3"/>
              </w:rPr>
              <w:t xml:space="preserve"> </w:t>
            </w:r>
            <w:r>
              <w:t>дистанционно</w:t>
            </w:r>
            <w:r>
              <w:rPr>
                <w:spacing w:val="-3"/>
              </w:rPr>
              <w:t xml:space="preserve"> </w:t>
            </w:r>
            <w:r>
              <w:t>(или</w:t>
            </w:r>
            <w:proofErr w:type="gramEnd"/>
          </w:p>
          <w:p w:rsidR="0098421A" w:rsidRDefault="00543CE7">
            <w:pPr>
              <w:pStyle w:val="TableParagraph"/>
              <w:spacing w:before="26" w:line="243" w:lineRule="exact"/>
              <w:ind w:left="26"/>
            </w:pPr>
            <w:proofErr w:type="spellStart"/>
            <w:proofErr w:type="gramStart"/>
            <w:r>
              <w:t>онлайн</w:t>
            </w:r>
            <w:proofErr w:type="spellEnd"/>
            <w:r>
              <w:t>)</w:t>
            </w:r>
            <w:proofErr w:type="gramEnd"/>
          </w:p>
        </w:tc>
        <w:tc>
          <w:tcPr>
            <w:tcW w:w="2852" w:type="dxa"/>
          </w:tcPr>
          <w:p w:rsidR="0098421A" w:rsidRDefault="00E141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8421A">
        <w:trPr>
          <w:trHeight w:val="270"/>
        </w:trPr>
        <w:tc>
          <w:tcPr>
            <w:tcW w:w="605" w:type="dxa"/>
          </w:tcPr>
          <w:p w:rsidR="0098421A" w:rsidRDefault="00543CE7">
            <w:pPr>
              <w:pStyle w:val="TableParagraph"/>
              <w:spacing w:line="250" w:lineRule="exact"/>
              <w:ind w:left="37"/>
            </w:pPr>
            <w:r>
              <w:t>5.25.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98421A" w:rsidRDefault="0098421A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</w:tcPr>
          <w:p w:rsidR="0098421A" w:rsidRDefault="00543CE7">
            <w:pPr>
              <w:pStyle w:val="TableParagraph"/>
              <w:spacing w:before="7" w:line="243" w:lineRule="exact"/>
              <w:ind w:left="26"/>
            </w:pPr>
            <w:r>
              <w:t>Фотоконкурс "История</w:t>
            </w:r>
            <w:r>
              <w:rPr>
                <w:spacing w:val="-2"/>
              </w:rPr>
              <w:t xml:space="preserve"> </w:t>
            </w:r>
            <w:r>
              <w:t>наших</w:t>
            </w:r>
            <w:r>
              <w:rPr>
                <w:spacing w:val="1"/>
              </w:rPr>
              <w:t xml:space="preserve"> </w:t>
            </w:r>
            <w:r>
              <w:t>игр"</w:t>
            </w:r>
          </w:p>
        </w:tc>
        <w:tc>
          <w:tcPr>
            <w:tcW w:w="2852" w:type="dxa"/>
          </w:tcPr>
          <w:p w:rsidR="0098421A" w:rsidRDefault="00E141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8421A">
        <w:trPr>
          <w:trHeight w:val="570"/>
        </w:trPr>
        <w:tc>
          <w:tcPr>
            <w:tcW w:w="605" w:type="dxa"/>
          </w:tcPr>
          <w:p w:rsidR="0098421A" w:rsidRDefault="0098421A">
            <w:pPr>
              <w:pStyle w:val="TableParagraph"/>
              <w:spacing w:before="9"/>
              <w:rPr>
                <w:sz w:val="25"/>
              </w:rPr>
            </w:pPr>
          </w:p>
          <w:p w:rsidR="0098421A" w:rsidRDefault="00543CE7">
            <w:pPr>
              <w:pStyle w:val="TableParagraph"/>
              <w:spacing w:before="1"/>
              <w:ind w:left="37"/>
            </w:pPr>
            <w:r>
              <w:t>5.26.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98421A" w:rsidRDefault="0098421A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</w:tcPr>
          <w:p w:rsidR="0098421A" w:rsidRDefault="00543CE7">
            <w:pPr>
              <w:pStyle w:val="TableParagraph"/>
              <w:spacing w:line="280" w:lineRule="atLeast"/>
              <w:ind w:left="26" w:right="364"/>
            </w:pPr>
            <w:r>
              <w:t>Фотоконкурс "История наших игр"</w:t>
            </w:r>
            <w:r>
              <w:rPr>
                <w:spacing w:val="-52"/>
              </w:rPr>
              <w:t xml:space="preserve"> </w:t>
            </w:r>
            <w:r>
              <w:t>дистанционно</w:t>
            </w:r>
            <w:r>
              <w:rPr>
                <w:spacing w:val="-1"/>
              </w:rPr>
              <w:t xml:space="preserve"> </w:t>
            </w:r>
            <w:r>
              <w:t xml:space="preserve">(или </w:t>
            </w:r>
            <w:proofErr w:type="spellStart"/>
            <w:r>
              <w:t>онлайн</w:t>
            </w:r>
            <w:proofErr w:type="spellEnd"/>
            <w:r>
              <w:t>)</w:t>
            </w:r>
          </w:p>
        </w:tc>
        <w:tc>
          <w:tcPr>
            <w:tcW w:w="2852" w:type="dxa"/>
          </w:tcPr>
          <w:p w:rsidR="0098421A" w:rsidRDefault="00E141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98421A" w:rsidRDefault="0098421A">
      <w:pPr>
        <w:pStyle w:val="a3"/>
        <w:rPr>
          <w:sz w:val="20"/>
        </w:rPr>
      </w:pPr>
    </w:p>
    <w:p w:rsidR="0098421A" w:rsidRDefault="0098421A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317" w:type="dxa"/>
        <w:tblLayout w:type="fixed"/>
        <w:tblLook w:val="01E0"/>
      </w:tblPr>
      <w:tblGrid>
        <w:gridCol w:w="2590"/>
        <w:gridCol w:w="2549"/>
        <w:gridCol w:w="995"/>
        <w:gridCol w:w="2274"/>
      </w:tblGrid>
      <w:tr w:rsidR="0098421A">
        <w:trPr>
          <w:trHeight w:val="1086"/>
        </w:trPr>
        <w:tc>
          <w:tcPr>
            <w:tcW w:w="2590" w:type="dxa"/>
          </w:tcPr>
          <w:p w:rsidR="0098421A" w:rsidRDefault="00543CE7">
            <w:pPr>
              <w:pStyle w:val="TableParagraph"/>
              <w:spacing w:line="244" w:lineRule="exact"/>
              <w:ind w:left="50" w:right="228"/>
              <w:jc w:val="center"/>
            </w:pPr>
            <w:r>
              <w:t>Руководитель</w:t>
            </w:r>
          </w:p>
          <w:p w:rsidR="0098421A" w:rsidRDefault="00543CE7">
            <w:pPr>
              <w:pStyle w:val="TableParagraph"/>
              <w:spacing w:line="280" w:lineRule="atLeast"/>
              <w:ind w:left="50" w:right="228"/>
              <w:jc w:val="center"/>
            </w:pPr>
            <w:r>
              <w:t>муниципального органа,</w:t>
            </w:r>
            <w:r>
              <w:rPr>
                <w:spacing w:val="-52"/>
              </w:rPr>
              <w:t xml:space="preserve"> </w:t>
            </w:r>
            <w:r>
              <w:t>осуществляющего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сфере</w:t>
            </w:r>
          </w:p>
        </w:tc>
        <w:tc>
          <w:tcPr>
            <w:tcW w:w="2549" w:type="dxa"/>
            <w:tcBorders>
              <w:bottom w:val="single" w:sz="8" w:space="0" w:color="000000"/>
            </w:tcBorders>
          </w:tcPr>
          <w:p w:rsidR="0098421A" w:rsidRDefault="0098421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bottom w:val="single" w:sz="8" w:space="0" w:color="000000"/>
            </w:tcBorders>
          </w:tcPr>
          <w:p w:rsidR="0098421A" w:rsidRDefault="0098421A">
            <w:pPr>
              <w:pStyle w:val="TableParagraph"/>
              <w:rPr>
                <w:sz w:val="24"/>
              </w:rPr>
            </w:pPr>
          </w:p>
          <w:p w:rsidR="0098421A" w:rsidRDefault="0098421A">
            <w:pPr>
              <w:pStyle w:val="TableParagraph"/>
              <w:rPr>
                <w:sz w:val="24"/>
              </w:rPr>
            </w:pPr>
          </w:p>
          <w:p w:rsidR="0098421A" w:rsidRDefault="0098421A">
            <w:pPr>
              <w:pStyle w:val="TableParagraph"/>
              <w:spacing w:before="11"/>
            </w:pPr>
          </w:p>
          <w:p w:rsidR="0098421A" w:rsidRDefault="00543CE7">
            <w:pPr>
              <w:pStyle w:val="TableParagraph"/>
              <w:spacing w:line="250" w:lineRule="exact"/>
              <w:ind w:right="30"/>
              <w:jc w:val="center"/>
            </w:pPr>
            <w:r>
              <w:t>/</w:t>
            </w:r>
          </w:p>
        </w:tc>
        <w:tc>
          <w:tcPr>
            <w:tcW w:w="2274" w:type="dxa"/>
            <w:tcBorders>
              <w:bottom w:val="single" w:sz="8" w:space="0" w:color="000000"/>
            </w:tcBorders>
          </w:tcPr>
          <w:p w:rsidR="0098421A" w:rsidRDefault="0098421A">
            <w:pPr>
              <w:pStyle w:val="TableParagraph"/>
              <w:rPr>
                <w:sz w:val="20"/>
              </w:rPr>
            </w:pPr>
          </w:p>
        </w:tc>
      </w:tr>
      <w:tr w:rsidR="0098421A">
        <w:trPr>
          <w:trHeight w:val="557"/>
        </w:trPr>
        <w:tc>
          <w:tcPr>
            <w:tcW w:w="2590" w:type="dxa"/>
          </w:tcPr>
          <w:p w:rsidR="0098421A" w:rsidRDefault="00543CE7">
            <w:pPr>
              <w:pStyle w:val="TableParagraph"/>
              <w:spacing w:before="4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МП</w:t>
            </w:r>
          </w:p>
        </w:tc>
        <w:tc>
          <w:tcPr>
            <w:tcW w:w="2549" w:type="dxa"/>
            <w:tcBorders>
              <w:top w:val="single" w:sz="8" w:space="0" w:color="000000"/>
            </w:tcBorders>
          </w:tcPr>
          <w:p w:rsidR="0098421A" w:rsidRDefault="00543CE7">
            <w:pPr>
              <w:pStyle w:val="TableParagraph"/>
              <w:spacing w:before="42"/>
              <w:ind w:left="1178" w:right="767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995" w:type="dxa"/>
            <w:tcBorders>
              <w:top w:val="single" w:sz="8" w:space="0" w:color="000000"/>
            </w:tcBorders>
          </w:tcPr>
          <w:p w:rsidR="0098421A" w:rsidRDefault="0098421A">
            <w:pPr>
              <w:pStyle w:val="TableParagraph"/>
              <w:rPr>
                <w:sz w:val="20"/>
              </w:rPr>
            </w:pPr>
          </w:p>
        </w:tc>
        <w:tc>
          <w:tcPr>
            <w:tcW w:w="2274" w:type="dxa"/>
            <w:tcBorders>
              <w:top w:val="single" w:sz="8" w:space="0" w:color="000000"/>
            </w:tcBorders>
          </w:tcPr>
          <w:p w:rsidR="0098421A" w:rsidRDefault="00543CE7">
            <w:pPr>
              <w:pStyle w:val="TableParagraph"/>
              <w:spacing w:before="42"/>
              <w:ind w:left="532"/>
              <w:rPr>
                <w:sz w:val="16"/>
              </w:rPr>
            </w:pPr>
            <w:r>
              <w:rPr>
                <w:sz w:val="16"/>
              </w:rPr>
              <w:t>(ФИО)</w:t>
            </w:r>
          </w:p>
        </w:tc>
      </w:tr>
      <w:tr w:rsidR="0098421A">
        <w:trPr>
          <w:trHeight w:val="874"/>
        </w:trPr>
        <w:tc>
          <w:tcPr>
            <w:tcW w:w="2590" w:type="dxa"/>
            <w:tcBorders>
              <w:bottom w:val="single" w:sz="8" w:space="0" w:color="000000"/>
            </w:tcBorders>
          </w:tcPr>
          <w:p w:rsidR="0098421A" w:rsidRDefault="0098421A">
            <w:pPr>
              <w:pStyle w:val="TableParagraph"/>
              <w:rPr>
                <w:sz w:val="28"/>
              </w:rPr>
            </w:pPr>
          </w:p>
          <w:p w:rsidR="0098421A" w:rsidRDefault="00543CE7">
            <w:pPr>
              <w:pStyle w:val="TableParagraph"/>
              <w:spacing w:before="1"/>
              <w:ind w:left="556"/>
            </w:pPr>
            <w:r>
              <w:t>Исполнитель:</w:t>
            </w:r>
          </w:p>
        </w:tc>
        <w:tc>
          <w:tcPr>
            <w:tcW w:w="2549" w:type="dxa"/>
            <w:tcBorders>
              <w:bottom w:val="single" w:sz="8" w:space="0" w:color="000000"/>
            </w:tcBorders>
          </w:tcPr>
          <w:p w:rsidR="0098421A" w:rsidRDefault="0098421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bottom w:val="single" w:sz="8" w:space="0" w:color="000000"/>
            </w:tcBorders>
          </w:tcPr>
          <w:p w:rsidR="0098421A" w:rsidRDefault="0098421A">
            <w:pPr>
              <w:pStyle w:val="TableParagraph"/>
              <w:rPr>
                <w:sz w:val="20"/>
              </w:rPr>
            </w:pPr>
          </w:p>
        </w:tc>
        <w:tc>
          <w:tcPr>
            <w:tcW w:w="2274" w:type="dxa"/>
            <w:tcBorders>
              <w:bottom w:val="single" w:sz="8" w:space="0" w:color="000000"/>
            </w:tcBorders>
          </w:tcPr>
          <w:p w:rsidR="0098421A" w:rsidRDefault="0098421A">
            <w:pPr>
              <w:pStyle w:val="TableParagraph"/>
              <w:rPr>
                <w:sz w:val="20"/>
              </w:rPr>
            </w:pPr>
          </w:p>
        </w:tc>
      </w:tr>
      <w:tr w:rsidR="0098421A">
        <w:trPr>
          <w:trHeight w:val="243"/>
        </w:trPr>
        <w:tc>
          <w:tcPr>
            <w:tcW w:w="2590" w:type="dxa"/>
            <w:tcBorders>
              <w:top w:val="single" w:sz="8" w:space="0" w:color="000000"/>
            </w:tcBorders>
          </w:tcPr>
          <w:p w:rsidR="0098421A" w:rsidRDefault="00543CE7">
            <w:pPr>
              <w:pStyle w:val="TableParagraph"/>
              <w:spacing w:before="59" w:line="164" w:lineRule="exact"/>
              <w:ind w:left="1136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2549" w:type="dxa"/>
            <w:tcBorders>
              <w:top w:val="single" w:sz="8" w:space="0" w:color="000000"/>
            </w:tcBorders>
          </w:tcPr>
          <w:p w:rsidR="0098421A" w:rsidRDefault="00543CE7">
            <w:pPr>
              <w:pStyle w:val="TableParagraph"/>
              <w:spacing w:before="40" w:line="183" w:lineRule="exact"/>
              <w:ind w:left="863" w:right="451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(ФИО)</w:t>
            </w:r>
          </w:p>
        </w:tc>
        <w:tc>
          <w:tcPr>
            <w:tcW w:w="995" w:type="dxa"/>
            <w:tcBorders>
              <w:top w:val="single" w:sz="8" w:space="0" w:color="000000"/>
            </w:tcBorders>
          </w:tcPr>
          <w:p w:rsidR="0098421A" w:rsidRDefault="0098421A"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  <w:tcBorders>
              <w:top w:val="single" w:sz="8" w:space="0" w:color="000000"/>
            </w:tcBorders>
          </w:tcPr>
          <w:p w:rsidR="0098421A" w:rsidRDefault="00543CE7">
            <w:pPr>
              <w:pStyle w:val="TableParagraph"/>
              <w:spacing w:before="40" w:line="183" w:lineRule="exact"/>
              <w:ind w:left="484"/>
              <w:rPr>
                <w:sz w:val="16"/>
              </w:rPr>
            </w:pPr>
            <w:r>
              <w:rPr>
                <w:sz w:val="16"/>
              </w:rPr>
              <w:t>телефон</w:t>
            </w:r>
          </w:p>
        </w:tc>
      </w:tr>
    </w:tbl>
    <w:p w:rsidR="00543CE7" w:rsidRDefault="00543CE7"/>
    <w:sectPr w:rsidR="00543CE7" w:rsidSect="0098421A">
      <w:pgSz w:w="11900" w:h="16840"/>
      <w:pgMar w:top="1080" w:right="2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8421A"/>
    <w:rsid w:val="001B0A3D"/>
    <w:rsid w:val="00543CE7"/>
    <w:rsid w:val="007C2124"/>
    <w:rsid w:val="0098421A"/>
    <w:rsid w:val="00D77F7B"/>
    <w:rsid w:val="00E14138"/>
    <w:rsid w:val="00FE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42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42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421A"/>
    <w:rPr>
      <w:sz w:val="28"/>
      <w:szCs w:val="28"/>
    </w:rPr>
  </w:style>
  <w:style w:type="paragraph" w:styleId="a4">
    <w:name w:val="Title"/>
    <w:basedOn w:val="a"/>
    <w:uiPriority w:val="1"/>
    <w:qFormat/>
    <w:rsid w:val="0098421A"/>
    <w:pPr>
      <w:spacing w:before="4"/>
      <w:ind w:left="1724" w:right="94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8421A"/>
  </w:style>
  <w:style w:type="paragraph" w:customStyle="1" w:styleId="TableParagraph">
    <w:name w:val="Table Paragraph"/>
    <w:basedOn w:val="a"/>
    <w:uiPriority w:val="1"/>
    <w:qFormat/>
    <w:rsid w:val="00984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Roverbook</dc:creator>
  <cp:lastModifiedBy>Roverbook</cp:lastModifiedBy>
  <cp:revision>4</cp:revision>
  <dcterms:created xsi:type="dcterms:W3CDTF">2023-03-15T11:03:00Z</dcterms:created>
  <dcterms:modified xsi:type="dcterms:W3CDTF">2023-03-15T11:04:00Z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LastSaved">
    <vt:filetime>2023-03-15T00:00:00Z</vt:filetime>
  </property>
</Properties>
</file>